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09" w:rsidRDefault="00393AE6">
      <w:pPr>
        <w:pStyle w:val="Standard"/>
        <w:tabs>
          <w:tab w:val="left" w:pos="480"/>
        </w:tabs>
        <w:spacing w:line="560" w:lineRule="exact"/>
        <w:jc w:val="center"/>
        <w:rPr>
          <w:rFonts w:ascii="標楷體" w:eastAsia="標楷體" w:hAnsi="標楷體"/>
          <w:sz w:val="40"/>
          <w:szCs w:val="40"/>
        </w:rPr>
      </w:pPr>
      <w:r>
        <w:rPr>
          <w:rFonts w:ascii="標楷體" w:eastAsia="標楷體" w:hAnsi="標楷體"/>
          <w:sz w:val="40"/>
          <w:szCs w:val="40"/>
        </w:rPr>
        <w:t>有機及友善環境耕作補貼要點修正規定</w:t>
      </w:r>
    </w:p>
    <w:p w:rsidR="00E67309" w:rsidRDefault="00393AE6">
      <w:pPr>
        <w:pStyle w:val="Textbody"/>
        <w:numPr>
          <w:ilvl w:val="0"/>
          <w:numId w:val="28"/>
        </w:numPr>
        <w:snapToGrid w:val="0"/>
        <w:spacing w:line="560" w:lineRule="exact"/>
        <w:ind w:left="737" w:hanging="737"/>
        <w:jc w:val="both"/>
        <w:rPr>
          <w:rFonts w:ascii="標楷體" w:eastAsia="標楷體" w:hAnsi="標楷體"/>
          <w:sz w:val="32"/>
          <w:szCs w:val="32"/>
        </w:rPr>
      </w:pPr>
      <w:r>
        <w:rPr>
          <w:rFonts w:ascii="標楷體" w:eastAsia="標楷體" w:hAnsi="標楷體"/>
          <w:sz w:val="32"/>
          <w:szCs w:val="32"/>
        </w:rPr>
        <w:t>行政院農業委員會（以下簡稱本會）為生態環境與永續農業發展，辦理農糧作物有機及友善環境耕作補貼（以下簡稱補貼），特訂定本要點。</w:t>
      </w:r>
    </w:p>
    <w:p w:rsidR="00E67309" w:rsidRDefault="00393AE6">
      <w:pPr>
        <w:pStyle w:val="a5"/>
        <w:numPr>
          <w:ilvl w:val="0"/>
          <w:numId w:val="29"/>
        </w:numPr>
        <w:snapToGrid w:val="0"/>
        <w:spacing w:line="560" w:lineRule="exact"/>
        <w:jc w:val="both"/>
      </w:pPr>
      <w:r>
        <w:rPr>
          <w:rFonts w:ascii="標楷體" w:eastAsia="標楷體" w:hAnsi="標楷體"/>
          <w:sz w:val="32"/>
          <w:szCs w:val="32"/>
        </w:rPr>
        <w:t>補貼標的</w:t>
      </w:r>
      <w:r>
        <w:rPr>
          <w:rFonts w:eastAsia="標楷體"/>
          <w:sz w:val="32"/>
        </w:rPr>
        <w:t>為已通過農糧作物有機驗證，及友善環境耕作推廣團體（以下簡稱友善耕作團體）所登錄之農民實際耕作經營之土地。</w:t>
      </w:r>
    </w:p>
    <w:p w:rsidR="00E67309" w:rsidRDefault="00393AE6">
      <w:pPr>
        <w:pStyle w:val="a5"/>
        <w:snapToGrid w:val="0"/>
        <w:spacing w:line="560" w:lineRule="exact"/>
        <w:jc w:val="both"/>
        <w:rPr>
          <w:rFonts w:ascii="標楷體" w:eastAsia="標楷體" w:hAnsi="標楷體"/>
          <w:sz w:val="32"/>
          <w:szCs w:val="32"/>
        </w:rPr>
      </w:pPr>
      <w:r>
        <w:rPr>
          <w:rFonts w:ascii="標楷體" w:eastAsia="標楷體" w:hAnsi="標楷體"/>
          <w:sz w:val="32"/>
          <w:szCs w:val="32"/>
        </w:rPr>
        <w:t>採密閉型環控設施經營之土地，不予納入補貼。</w:t>
      </w:r>
    </w:p>
    <w:p w:rsidR="00E67309" w:rsidRDefault="00393AE6">
      <w:pPr>
        <w:pStyle w:val="a5"/>
        <w:numPr>
          <w:ilvl w:val="0"/>
          <w:numId w:val="2"/>
        </w:numPr>
        <w:snapToGrid w:val="0"/>
        <w:spacing w:line="560" w:lineRule="exact"/>
        <w:ind w:left="737" w:hanging="737"/>
        <w:jc w:val="both"/>
        <w:rPr>
          <w:rFonts w:ascii="標楷體" w:eastAsia="標楷體" w:hAnsi="標楷體"/>
          <w:sz w:val="32"/>
          <w:szCs w:val="32"/>
        </w:rPr>
      </w:pPr>
      <w:r>
        <w:rPr>
          <w:rFonts w:ascii="標楷體" w:eastAsia="標楷體" w:hAnsi="標楷體"/>
          <w:sz w:val="32"/>
          <w:szCs w:val="32"/>
        </w:rPr>
        <w:t>補貼之申請人，以下列各款所定者為限：</w:t>
      </w:r>
    </w:p>
    <w:p w:rsidR="00E67309" w:rsidRDefault="00393AE6">
      <w:pPr>
        <w:pStyle w:val="Textbody"/>
        <w:spacing w:after="0" w:line="180" w:lineRule="exact"/>
        <w:ind w:left="1560" w:hanging="1079"/>
        <w:jc w:val="both"/>
      </w:pPr>
      <w:r>
        <w:rPr>
          <w:rFonts w:eastAsia="標楷體"/>
          <w:sz w:val="32"/>
        </w:rPr>
        <w:t>（一）</w:t>
      </w:r>
      <w:r>
        <w:rPr>
          <w:rFonts w:eastAsia="標楷體"/>
          <w:sz w:val="32"/>
        </w:rPr>
        <w:t xml:space="preserve"> </w:t>
      </w:r>
      <w:r>
        <w:rPr>
          <w:rFonts w:eastAsia="標楷體"/>
          <w:sz w:val="32"/>
        </w:rPr>
        <w:t>農民。</w:t>
      </w:r>
    </w:p>
    <w:p w:rsidR="00E67309" w:rsidRDefault="00393AE6">
      <w:pPr>
        <w:pStyle w:val="Textbody"/>
        <w:spacing w:before="57" w:after="57" w:line="180" w:lineRule="exact"/>
        <w:ind w:left="1560" w:hanging="1079"/>
        <w:jc w:val="both"/>
      </w:pPr>
      <w:r>
        <w:rPr>
          <w:rFonts w:eastAsia="標楷體"/>
          <w:sz w:val="32"/>
        </w:rPr>
        <w:t>（二）</w:t>
      </w:r>
      <w:r>
        <w:rPr>
          <w:rFonts w:eastAsia="標楷體"/>
          <w:sz w:val="32"/>
        </w:rPr>
        <w:t xml:space="preserve"> </w:t>
      </w:r>
      <w:r>
        <w:rPr>
          <w:rFonts w:eastAsia="標楷體"/>
          <w:sz w:val="32"/>
        </w:rPr>
        <w:t>農業企業機構。</w:t>
      </w:r>
    </w:p>
    <w:p w:rsidR="00E67309" w:rsidRDefault="00393AE6">
      <w:pPr>
        <w:pStyle w:val="Textbody"/>
        <w:spacing w:after="0" w:line="180" w:lineRule="exact"/>
        <w:ind w:left="1560" w:hanging="1079"/>
        <w:jc w:val="both"/>
      </w:pPr>
      <w:r>
        <w:rPr>
          <w:rFonts w:eastAsia="標楷體"/>
          <w:sz w:val="32"/>
        </w:rPr>
        <w:t>（三）</w:t>
      </w:r>
      <w:r>
        <w:rPr>
          <w:rFonts w:eastAsia="標楷體"/>
          <w:sz w:val="32"/>
        </w:rPr>
        <w:t xml:space="preserve"> </w:t>
      </w:r>
      <w:r>
        <w:rPr>
          <w:rFonts w:eastAsia="標楷體"/>
          <w:sz w:val="32"/>
        </w:rPr>
        <w:t>依法設立或登記之農民團體、農場、畜牧場。但學校、公營機關（構）所經營之農場、畜牧場，不予補貼。</w:t>
      </w:r>
    </w:p>
    <w:p w:rsidR="00E67309" w:rsidRDefault="00393AE6">
      <w:pPr>
        <w:pStyle w:val="a5"/>
        <w:numPr>
          <w:ilvl w:val="0"/>
          <w:numId w:val="30"/>
        </w:numPr>
        <w:snapToGrid w:val="0"/>
        <w:spacing w:line="560" w:lineRule="exact"/>
        <w:jc w:val="both"/>
        <w:rPr>
          <w:rFonts w:ascii="標楷體" w:eastAsia="標楷體" w:hAnsi="標楷體"/>
          <w:sz w:val="32"/>
          <w:szCs w:val="32"/>
        </w:rPr>
      </w:pPr>
      <w:r>
        <w:rPr>
          <w:rFonts w:ascii="標楷體" w:eastAsia="標楷體" w:hAnsi="標楷體"/>
          <w:sz w:val="32"/>
          <w:szCs w:val="32"/>
        </w:rPr>
        <w:t>補貼基準及補貼期限如下：</w:t>
      </w:r>
    </w:p>
    <w:p w:rsidR="00E67309" w:rsidRDefault="00393AE6">
      <w:pPr>
        <w:pStyle w:val="a5"/>
        <w:numPr>
          <w:ilvl w:val="0"/>
          <w:numId w:val="31"/>
        </w:numPr>
        <w:snapToGrid w:val="0"/>
        <w:spacing w:line="560" w:lineRule="exact"/>
        <w:jc w:val="both"/>
        <w:rPr>
          <w:rFonts w:ascii="標楷體" w:eastAsia="標楷體" w:hAnsi="標楷體"/>
          <w:sz w:val="32"/>
          <w:szCs w:val="32"/>
        </w:rPr>
      </w:pPr>
      <w:r>
        <w:rPr>
          <w:rFonts w:ascii="標楷體" w:eastAsia="標楷體" w:hAnsi="標楷體"/>
          <w:sz w:val="32"/>
          <w:szCs w:val="32"/>
        </w:rPr>
        <w:t>有機轉型期驗證土地，依有機農產品驗證證書（轉型期）所載有效期間，最長補貼三年，補貼基準如下：</w:t>
      </w:r>
    </w:p>
    <w:p w:rsidR="00E67309" w:rsidRDefault="00393AE6">
      <w:pPr>
        <w:pStyle w:val="a5"/>
        <w:numPr>
          <w:ilvl w:val="2"/>
          <w:numId w:val="21"/>
        </w:numPr>
        <w:snapToGrid w:val="0"/>
        <w:spacing w:line="560" w:lineRule="exact"/>
        <w:ind w:left="1680"/>
        <w:jc w:val="both"/>
        <w:rPr>
          <w:rFonts w:ascii="標楷體" w:eastAsia="標楷體" w:hAnsi="標楷體"/>
          <w:sz w:val="32"/>
          <w:szCs w:val="32"/>
        </w:rPr>
      </w:pPr>
      <w:r>
        <w:rPr>
          <w:rFonts w:ascii="標楷體" w:eastAsia="標楷體" w:hAnsi="標楷體"/>
          <w:sz w:val="32"/>
          <w:szCs w:val="32"/>
        </w:rPr>
        <w:t>生態獎勵給付：每年每公頃三萬元。</w:t>
      </w:r>
    </w:p>
    <w:p w:rsidR="00E67309" w:rsidRDefault="00393AE6">
      <w:pPr>
        <w:pStyle w:val="a5"/>
        <w:numPr>
          <w:ilvl w:val="2"/>
          <w:numId w:val="21"/>
        </w:numPr>
        <w:snapToGrid w:val="0"/>
        <w:spacing w:line="560" w:lineRule="exact"/>
        <w:ind w:left="1680"/>
        <w:jc w:val="both"/>
        <w:rPr>
          <w:rFonts w:ascii="標楷體" w:eastAsia="標楷體" w:hAnsi="標楷體"/>
          <w:sz w:val="32"/>
          <w:szCs w:val="32"/>
        </w:rPr>
      </w:pPr>
      <w:r>
        <w:rPr>
          <w:rFonts w:ascii="標楷體" w:eastAsia="標楷體" w:hAnsi="標楷體"/>
          <w:sz w:val="32"/>
          <w:szCs w:val="32"/>
        </w:rPr>
        <w:t>收益減損補貼：水稻及蔬菜每年每公頃三萬元，其他作物每年每公頃五萬元。</w:t>
      </w:r>
    </w:p>
    <w:p w:rsidR="00E67309" w:rsidRDefault="00393AE6">
      <w:pPr>
        <w:pStyle w:val="a5"/>
        <w:numPr>
          <w:ilvl w:val="0"/>
          <w:numId w:val="22"/>
        </w:numPr>
        <w:snapToGrid w:val="0"/>
        <w:spacing w:line="560" w:lineRule="exact"/>
        <w:jc w:val="both"/>
        <w:rPr>
          <w:rFonts w:ascii="標楷體" w:eastAsia="標楷體" w:hAnsi="標楷體"/>
          <w:sz w:val="32"/>
          <w:szCs w:val="32"/>
        </w:rPr>
      </w:pPr>
      <w:r>
        <w:rPr>
          <w:rFonts w:ascii="標楷體" w:eastAsia="標楷體" w:hAnsi="標楷體"/>
          <w:sz w:val="32"/>
          <w:szCs w:val="32"/>
        </w:rPr>
        <w:t>有機驗證土地：生態獎勵給付每年每公頃三萬元，補貼期間三年。</w:t>
      </w:r>
    </w:p>
    <w:p w:rsidR="00E67309" w:rsidRDefault="00393AE6">
      <w:pPr>
        <w:pStyle w:val="a5"/>
        <w:numPr>
          <w:ilvl w:val="0"/>
          <w:numId w:val="22"/>
        </w:numPr>
        <w:snapToGrid w:val="0"/>
        <w:spacing w:line="560" w:lineRule="exact"/>
        <w:jc w:val="both"/>
        <w:rPr>
          <w:rFonts w:ascii="標楷體" w:eastAsia="標楷體" w:hAnsi="標楷體"/>
          <w:sz w:val="32"/>
          <w:szCs w:val="32"/>
        </w:rPr>
      </w:pPr>
      <w:r>
        <w:rPr>
          <w:rFonts w:ascii="標楷體" w:eastAsia="標楷體" w:hAnsi="標楷體"/>
          <w:sz w:val="32"/>
          <w:szCs w:val="32"/>
        </w:rPr>
        <w:t>登錄友善耕作土地：生態獎勵給付每年每公頃三萬元，補貼期間三年。</w:t>
      </w:r>
    </w:p>
    <w:p w:rsidR="00E67309" w:rsidRDefault="00393AE6">
      <w:pPr>
        <w:pStyle w:val="a5"/>
        <w:numPr>
          <w:ilvl w:val="0"/>
          <w:numId w:val="22"/>
        </w:numPr>
        <w:snapToGrid w:val="0"/>
        <w:spacing w:line="560" w:lineRule="exact"/>
        <w:jc w:val="both"/>
        <w:rPr>
          <w:rFonts w:ascii="標楷體" w:eastAsia="標楷體" w:hAnsi="標楷體"/>
          <w:sz w:val="32"/>
          <w:szCs w:val="32"/>
        </w:rPr>
      </w:pPr>
      <w:r>
        <w:rPr>
          <w:rFonts w:ascii="標楷體" w:eastAsia="標楷體" w:hAnsi="標楷體"/>
          <w:sz w:val="32"/>
          <w:szCs w:val="32"/>
        </w:rPr>
        <w:t>有機集團栽培獎勵：有機集團栽培區內驗證通過之有機及有機轉型期土地，每年每公頃另予獎勵</w:t>
      </w:r>
      <w:r>
        <w:rPr>
          <w:rFonts w:ascii="標楷體" w:eastAsia="標楷體" w:hAnsi="標楷體"/>
          <w:sz w:val="32"/>
          <w:szCs w:val="32"/>
        </w:rPr>
        <w:lastRenderedPageBreak/>
        <w:t>一萬元，獎勵期間三年。但公設有機集團栽培區不予獎勵。</w:t>
      </w:r>
    </w:p>
    <w:p w:rsidR="00E67309" w:rsidRDefault="00393AE6">
      <w:pPr>
        <w:pStyle w:val="Standard"/>
        <w:snapToGrid w:val="0"/>
        <w:spacing w:line="560" w:lineRule="exact"/>
        <w:ind w:left="480" w:firstLine="1"/>
        <w:jc w:val="both"/>
      </w:pPr>
      <w:r>
        <w:rPr>
          <w:rFonts w:ascii="標楷體" w:eastAsia="標楷體" w:hAnsi="標楷體"/>
          <w:sz w:val="32"/>
          <w:szCs w:val="32"/>
        </w:rPr>
        <w:t xml:space="preserve">    </w:t>
      </w:r>
      <w:r>
        <w:rPr>
          <w:rFonts w:ascii="標楷體" w:eastAsia="標楷體" w:hAnsi="標楷體"/>
          <w:color w:val="000000"/>
          <w:sz w:val="32"/>
          <w:szCs w:val="32"/>
        </w:rPr>
        <w:t>符合下列各款設立條件者，有機集團栽培區召集人得檢附鄉（鎮、市）有機集團栽培區規劃書（附件一）、有機集團栽培區農民名冊（附件二）、土地登記簿謄本及地籍圖謄本，向所在地直轄市、縣（市）政府申請成立有機集團栽培區，經初審所附資料有錯誤或缺漏情形，直轄市、縣（市）政府應以書面通知補正，初審通過後，應提報本會農糧署審核，審查通過時，其結果由本會農糧署以書面通知申請人</w:t>
      </w:r>
      <w:r>
        <w:rPr>
          <w:rFonts w:ascii="標楷體" w:eastAsia="標楷體" w:hAnsi="標楷體"/>
          <w:color w:val="000000"/>
          <w:sz w:val="32"/>
          <w:szCs w:val="32"/>
        </w:rPr>
        <w:t xml:space="preserve"> </w:t>
      </w:r>
      <w:r>
        <w:rPr>
          <w:rFonts w:ascii="標楷體" w:eastAsia="標楷體" w:hAnsi="標楷體"/>
          <w:color w:val="000000"/>
          <w:sz w:val="32"/>
          <w:szCs w:val="32"/>
        </w:rPr>
        <w:t>：</w:t>
      </w:r>
    </w:p>
    <w:p w:rsidR="00E67309" w:rsidRDefault="00393AE6">
      <w:pPr>
        <w:pStyle w:val="a5"/>
        <w:numPr>
          <w:ilvl w:val="0"/>
          <w:numId w:val="32"/>
        </w:numPr>
        <w:snapToGrid w:val="0"/>
        <w:spacing w:line="560" w:lineRule="exact"/>
        <w:jc w:val="both"/>
      </w:pPr>
      <w:r>
        <w:rPr>
          <w:rFonts w:ascii="標楷體" w:eastAsia="標楷體" w:hAnsi="標楷體"/>
          <w:sz w:val="32"/>
          <w:szCs w:val="32"/>
        </w:rPr>
        <w:t>驗</w:t>
      </w:r>
      <w:r>
        <w:rPr>
          <w:rFonts w:ascii="標楷體" w:eastAsia="標楷體" w:hAnsi="標楷體"/>
          <w:sz w:val="32"/>
          <w:szCs w:val="32"/>
        </w:rPr>
        <w:t>證土地毗連面積達五公頃、非毗連但相鄰面積達十公頃</w:t>
      </w:r>
      <w:r>
        <w:rPr>
          <w:rFonts w:ascii="標楷體" w:eastAsia="標楷體" w:hAnsi="標楷體"/>
          <w:color w:val="000000"/>
          <w:sz w:val="32"/>
          <w:szCs w:val="32"/>
        </w:rPr>
        <w:t>。</w:t>
      </w:r>
    </w:p>
    <w:p w:rsidR="00E67309" w:rsidRDefault="00393AE6">
      <w:pPr>
        <w:pStyle w:val="a5"/>
        <w:numPr>
          <w:ilvl w:val="0"/>
          <w:numId w:val="19"/>
        </w:numPr>
        <w:snapToGrid w:val="0"/>
        <w:spacing w:line="560" w:lineRule="exact"/>
        <w:jc w:val="both"/>
      </w:pPr>
      <w:r>
        <w:rPr>
          <w:rFonts w:ascii="標楷體" w:eastAsia="標楷體" w:hAnsi="標楷體"/>
          <w:sz w:val="32"/>
          <w:szCs w:val="32"/>
        </w:rPr>
        <w:t>土地</w:t>
      </w:r>
      <w:r>
        <w:rPr>
          <w:rFonts w:ascii="標楷體" w:eastAsia="標楷體" w:hAnsi="標楷體"/>
          <w:color w:val="000000"/>
          <w:sz w:val="32"/>
          <w:szCs w:val="32"/>
        </w:rPr>
        <w:t>如</w:t>
      </w:r>
      <w:r>
        <w:rPr>
          <w:rFonts w:ascii="標楷體" w:eastAsia="標楷體" w:hAnsi="標楷體"/>
          <w:sz w:val="32"/>
          <w:szCs w:val="32"/>
        </w:rPr>
        <w:t>屬承租者，其有效租期達二年以上。</w:t>
      </w:r>
    </w:p>
    <w:p w:rsidR="00E67309" w:rsidRDefault="00393AE6">
      <w:pPr>
        <w:pStyle w:val="a5"/>
        <w:numPr>
          <w:ilvl w:val="0"/>
          <w:numId w:val="19"/>
        </w:numPr>
        <w:snapToGrid w:val="0"/>
        <w:spacing w:line="560" w:lineRule="exact"/>
        <w:jc w:val="both"/>
      </w:pPr>
      <w:r>
        <w:rPr>
          <w:rFonts w:ascii="標楷體" w:eastAsia="標楷體" w:hAnsi="標楷體"/>
          <w:sz w:val="32"/>
          <w:szCs w:val="32"/>
        </w:rPr>
        <w:t>驗證土地須符合二位以上之農民</w:t>
      </w:r>
      <w:r>
        <w:rPr>
          <w:rFonts w:ascii="標楷體" w:eastAsia="標楷體" w:hAnsi="標楷體"/>
          <w:color w:val="000000"/>
          <w:sz w:val="32"/>
          <w:szCs w:val="32"/>
        </w:rPr>
        <w:t>共同生產經營之事實</w:t>
      </w:r>
      <w:r>
        <w:rPr>
          <w:rFonts w:ascii="標楷體" w:eastAsia="標楷體" w:hAnsi="標楷體"/>
          <w:sz w:val="32"/>
          <w:szCs w:val="32"/>
        </w:rPr>
        <w:t>。</w:t>
      </w:r>
    </w:p>
    <w:p w:rsidR="00E67309" w:rsidRDefault="00393AE6">
      <w:pPr>
        <w:pStyle w:val="a5"/>
        <w:numPr>
          <w:ilvl w:val="0"/>
          <w:numId w:val="19"/>
        </w:numPr>
        <w:snapToGrid w:val="0"/>
        <w:spacing w:line="560" w:lineRule="exact"/>
        <w:jc w:val="both"/>
        <w:rPr>
          <w:rFonts w:ascii="標楷體" w:eastAsia="標楷體" w:hAnsi="標楷體"/>
          <w:color w:val="000000"/>
          <w:sz w:val="32"/>
          <w:szCs w:val="32"/>
        </w:rPr>
      </w:pPr>
      <w:r>
        <w:rPr>
          <w:rFonts w:ascii="標楷體" w:eastAsia="標楷體" w:hAnsi="標楷體"/>
          <w:color w:val="000000"/>
          <w:sz w:val="32"/>
          <w:szCs w:val="32"/>
        </w:rPr>
        <w:t>具規劃完善之產銷通路。</w:t>
      </w:r>
    </w:p>
    <w:p w:rsidR="00E67309" w:rsidRDefault="00393AE6">
      <w:pPr>
        <w:pStyle w:val="a5"/>
        <w:numPr>
          <w:ilvl w:val="0"/>
          <w:numId w:val="21"/>
        </w:numPr>
        <w:snapToGrid w:val="0"/>
        <w:spacing w:line="560" w:lineRule="exact"/>
        <w:jc w:val="both"/>
        <w:rPr>
          <w:rFonts w:ascii="標楷體" w:eastAsia="標楷體" w:hAnsi="標楷體"/>
          <w:sz w:val="32"/>
          <w:szCs w:val="32"/>
        </w:rPr>
      </w:pPr>
      <w:r>
        <w:rPr>
          <w:rFonts w:ascii="標楷體" w:eastAsia="標楷體" w:hAnsi="標楷體"/>
          <w:sz w:val="32"/>
          <w:szCs w:val="32"/>
        </w:rPr>
        <w:t>補貼作業程序及辦理期程如下：</w:t>
      </w:r>
    </w:p>
    <w:p w:rsidR="00E67309" w:rsidRDefault="00393AE6">
      <w:pPr>
        <w:pStyle w:val="a5"/>
        <w:numPr>
          <w:ilvl w:val="0"/>
          <w:numId w:val="33"/>
        </w:numPr>
        <w:snapToGrid w:val="0"/>
        <w:spacing w:line="560" w:lineRule="exact"/>
        <w:jc w:val="both"/>
        <w:rPr>
          <w:rFonts w:ascii="標楷體" w:eastAsia="標楷體" w:hAnsi="標楷體"/>
          <w:sz w:val="32"/>
          <w:szCs w:val="32"/>
        </w:rPr>
      </w:pPr>
      <w:r>
        <w:rPr>
          <w:rFonts w:ascii="標楷體" w:eastAsia="標楷體" w:hAnsi="標楷體"/>
          <w:sz w:val="32"/>
          <w:szCs w:val="32"/>
        </w:rPr>
        <w:t>申請人應於每年九月一日至九月十五日填具申請書（附件三）及檢附下列文件，向所屬驗證機構、友善耕作團體或本會指定之機關（單位）提出申請，逾期不予受理：</w:t>
      </w:r>
    </w:p>
    <w:p w:rsidR="00E67309" w:rsidRDefault="00393AE6">
      <w:pPr>
        <w:pStyle w:val="a5"/>
        <w:numPr>
          <w:ilvl w:val="2"/>
          <w:numId w:val="21"/>
        </w:numPr>
        <w:snapToGrid w:val="0"/>
        <w:spacing w:line="560" w:lineRule="exact"/>
        <w:ind w:left="1701"/>
        <w:jc w:val="both"/>
        <w:rPr>
          <w:rFonts w:ascii="標楷體" w:eastAsia="標楷體" w:hAnsi="標楷體"/>
          <w:sz w:val="32"/>
          <w:szCs w:val="32"/>
        </w:rPr>
      </w:pPr>
      <w:r>
        <w:rPr>
          <w:rFonts w:ascii="標楷體" w:eastAsia="標楷體" w:hAnsi="標楷體"/>
          <w:sz w:val="32"/>
          <w:szCs w:val="32"/>
        </w:rPr>
        <w:t>國民身分證、設立或登記文件影本。</w:t>
      </w:r>
    </w:p>
    <w:p w:rsidR="00E67309" w:rsidRDefault="00393AE6">
      <w:pPr>
        <w:pStyle w:val="a5"/>
        <w:numPr>
          <w:ilvl w:val="2"/>
          <w:numId w:val="21"/>
        </w:numPr>
        <w:snapToGrid w:val="0"/>
        <w:spacing w:line="560" w:lineRule="exact"/>
        <w:ind w:left="1701"/>
        <w:jc w:val="both"/>
        <w:rPr>
          <w:rFonts w:ascii="標楷體" w:eastAsia="標楷體" w:hAnsi="標楷體"/>
          <w:sz w:val="32"/>
          <w:szCs w:val="32"/>
        </w:rPr>
      </w:pPr>
      <w:r>
        <w:rPr>
          <w:rFonts w:ascii="標楷體" w:eastAsia="標楷體" w:hAnsi="標楷體"/>
          <w:sz w:val="32"/>
          <w:szCs w:val="32"/>
        </w:rPr>
        <w:t>土地登記簿謄本、土地使用分區證明、土地租賃契約或土地耕作使用同意書等影本。</w:t>
      </w:r>
    </w:p>
    <w:p w:rsidR="00E67309" w:rsidRDefault="00393AE6">
      <w:pPr>
        <w:pStyle w:val="a5"/>
        <w:numPr>
          <w:ilvl w:val="2"/>
          <w:numId w:val="21"/>
        </w:numPr>
        <w:snapToGrid w:val="0"/>
        <w:spacing w:line="560" w:lineRule="exact"/>
        <w:ind w:left="1701" w:hanging="454"/>
        <w:jc w:val="both"/>
      </w:pPr>
      <w:r>
        <w:rPr>
          <w:rFonts w:ascii="標楷體" w:eastAsia="標楷體" w:hAnsi="標楷體"/>
          <w:sz w:val="32"/>
          <w:szCs w:val="32"/>
        </w:rPr>
        <w:lastRenderedPageBreak/>
        <w:t>有機農產品驗證證書影本、友善耕作團體開立之當年度友善環境耕作證明文件（</w:t>
      </w:r>
      <w:r>
        <w:rPr>
          <w:rFonts w:ascii="標楷體" w:eastAsia="標楷體" w:hAnsi="標楷體"/>
          <w:color w:val="000000"/>
          <w:sz w:val="32"/>
          <w:szCs w:val="32"/>
        </w:rPr>
        <w:t>內容應包括</w:t>
      </w:r>
      <w:r>
        <w:rPr>
          <w:rFonts w:ascii="標楷體" w:eastAsia="標楷體" w:hAnsi="標楷體"/>
          <w:sz w:val="32"/>
          <w:szCs w:val="32"/>
        </w:rPr>
        <w:t>農民姓名、聯絡地址、土地地段地號、面積、作物別及登錄日期等）影本，</w:t>
      </w:r>
      <w:r>
        <w:rPr>
          <w:rFonts w:ascii="標楷體" w:eastAsia="標楷體" w:hAnsi="標楷體"/>
          <w:color w:val="000000"/>
          <w:sz w:val="32"/>
          <w:szCs w:val="32"/>
        </w:rPr>
        <w:t>或經本會農糧署審查通過為有機集團栽培區之文件影本</w:t>
      </w:r>
      <w:r>
        <w:rPr>
          <w:rFonts w:ascii="標楷體" w:eastAsia="標楷體" w:hAnsi="標楷體"/>
          <w:sz w:val="32"/>
          <w:szCs w:val="32"/>
        </w:rPr>
        <w:t>。</w:t>
      </w:r>
    </w:p>
    <w:p w:rsidR="00E67309" w:rsidRDefault="00393AE6">
      <w:pPr>
        <w:pStyle w:val="a5"/>
        <w:numPr>
          <w:ilvl w:val="2"/>
          <w:numId w:val="21"/>
        </w:numPr>
        <w:snapToGrid w:val="0"/>
        <w:spacing w:line="560" w:lineRule="exact"/>
        <w:ind w:left="1701"/>
        <w:jc w:val="both"/>
      </w:pPr>
      <w:r>
        <w:rPr>
          <w:rFonts w:ascii="標楷體" w:eastAsia="標楷體" w:hAnsi="標楷體"/>
          <w:sz w:val="32"/>
          <w:szCs w:val="32"/>
        </w:rPr>
        <w:t>申請人之存</w:t>
      </w:r>
      <w:r>
        <w:rPr>
          <w:rFonts w:ascii="標楷體" w:eastAsia="標楷體" w:hAnsi="標楷體"/>
          <w:color w:val="000000"/>
          <w:sz w:val="32"/>
          <w:szCs w:val="32"/>
        </w:rPr>
        <w:t>摺</w:t>
      </w:r>
      <w:r>
        <w:rPr>
          <w:rFonts w:ascii="標楷體" w:eastAsia="標楷體" w:hAnsi="標楷體"/>
          <w:sz w:val="32"/>
          <w:szCs w:val="32"/>
        </w:rPr>
        <w:t>影本。</w:t>
      </w:r>
    </w:p>
    <w:p w:rsidR="00E67309" w:rsidRDefault="00393AE6">
      <w:pPr>
        <w:pStyle w:val="a5"/>
        <w:numPr>
          <w:ilvl w:val="2"/>
          <w:numId w:val="21"/>
        </w:numPr>
        <w:snapToGrid w:val="0"/>
        <w:spacing w:line="560" w:lineRule="exact"/>
        <w:ind w:left="1701"/>
        <w:jc w:val="both"/>
        <w:rPr>
          <w:rFonts w:ascii="標楷體" w:eastAsia="標楷體" w:hAnsi="標楷體"/>
          <w:sz w:val="32"/>
          <w:szCs w:val="32"/>
        </w:rPr>
      </w:pPr>
      <w:r>
        <w:rPr>
          <w:rFonts w:ascii="標楷體" w:eastAsia="標楷體" w:hAnsi="標楷體"/>
          <w:sz w:val="32"/>
          <w:szCs w:val="32"/>
        </w:rPr>
        <w:t>其他經本會指定之文件。</w:t>
      </w:r>
    </w:p>
    <w:p w:rsidR="00E67309" w:rsidRDefault="00393AE6">
      <w:pPr>
        <w:pStyle w:val="a5"/>
        <w:numPr>
          <w:ilvl w:val="0"/>
          <w:numId w:val="23"/>
        </w:numPr>
        <w:snapToGrid w:val="0"/>
        <w:spacing w:line="560" w:lineRule="exact"/>
        <w:ind w:left="1531" w:hanging="1077"/>
        <w:jc w:val="both"/>
        <w:rPr>
          <w:rFonts w:ascii="標楷體" w:eastAsia="標楷體" w:hAnsi="標楷體"/>
          <w:sz w:val="32"/>
          <w:szCs w:val="32"/>
        </w:rPr>
      </w:pPr>
      <w:r>
        <w:rPr>
          <w:rFonts w:ascii="標楷體" w:eastAsia="標楷體" w:hAnsi="標楷體"/>
          <w:sz w:val="32"/>
          <w:szCs w:val="32"/>
        </w:rPr>
        <w:t>驗證機構、友善耕作團體或本會指定之機關（單位）彙整申請資料後，於每年九月三十日前，按申請人檢附前款第三目所定文件所載地址函送所在地之本會農糧署各區分署（以下簡稱分署）辦理審查及抽查。</w:t>
      </w:r>
    </w:p>
    <w:p w:rsidR="00E67309" w:rsidRDefault="00393AE6">
      <w:pPr>
        <w:pStyle w:val="a5"/>
        <w:numPr>
          <w:ilvl w:val="0"/>
          <w:numId w:val="23"/>
        </w:numPr>
        <w:snapToGrid w:val="0"/>
        <w:spacing w:line="560" w:lineRule="exact"/>
        <w:jc w:val="both"/>
      </w:pPr>
      <w:r>
        <w:rPr>
          <w:rFonts w:ascii="標楷體" w:eastAsia="標楷體" w:hAnsi="標楷體"/>
          <w:sz w:val="32"/>
          <w:szCs w:val="32"/>
        </w:rPr>
        <w:t>分署辦理書面審查，如申請案檢附文件有錯誤或缺漏情形，應以書面通知申請人依限補正</w:t>
      </w:r>
      <w:r>
        <w:rPr>
          <w:rFonts w:eastAsia="標楷體"/>
          <w:sz w:val="32"/>
        </w:rPr>
        <w:t>，</w:t>
      </w:r>
      <w:r>
        <w:rPr>
          <w:rFonts w:ascii="標楷體" w:eastAsia="標楷體" w:hAnsi="標楷體"/>
          <w:sz w:val="32"/>
          <w:szCs w:val="32"/>
        </w:rPr>
        <w:t>申請人</w:t>
      </w:r>
      <w:r>
        <w:rPr>
          <w:rFonts w:ascii="標楷體" w:eastAsia="標楷體" w:hAnsi="標楷體"/>
          <w:sz w:val="32"/>
          <w:szCs w:val="32"/>
        </w:rPr>
        <w:t>屆期不補正或補正未完全者，由農糧署駁回其申請。分署並應於每年十月三十一日前繕造申領清冊（附件四）。</w:t>
      </w:r>
    </w:p>
    <w:p w:rsidR="00E67309" w:rsidRDefault="00393AE6">
      <w:pPr>
        <w:pStyle w:val="a5"/>
        <w:numPr>
          <w:ilvl w:val="0"/>
          <w:numId w:val="23"/>
        </w:numPr>
        <w:snapToGrid w:val="0"/>
        <w:spacing w:line="560" w:lineRule="exact"/>
        <w:jc w:val="both"/>
        <w:rPr>
          <w:rFonts w:ascii="標楷體" w:eastAsia="標楷體" w:hAnsi="標楷體"/>
          <w:sz w:val="32"/>
          <w:szCs w:val="32"/>
        </w:rPr>
      </w:pPr>
      <w:r>
        <w:rPr>
          <w:rFonts w:ascii="標楷體" w:eastAsia="標楷體" w:hAnsi="標楷體"/>
          <w:sz w:val="32"/>
          <w:szCs w:val="32"/>
        </w:rPr>
        <w:t>分署應會同直轄市、縣（市）政府依申領清冊以隨機抽選方式辦理抽查，抽查比率按直轄市、縣（市）政府轄內申請案件總數，依下列規定以無條件捨去法取整數辦理。每件應至少查核其一筆地號之土地，必要時，得增加抽查土地筆數：</w:t>
      </w:r>
    </w:p>
    <w:p w:rsidR="00E67309" w:rsidRDefault="00393AE6">
      <w:pPr>
        <w:pStyle w:val="a5"/>
        <w:numPr>
          <w:ilvl w:val="0"/>
          <w:numId w:val="34"/>
        </w:numPr>
        <w:snapToGrid w:val="0"/>
        <w:spacing w:line="560" w:lineRule="exact"/>
        <w:ind w:left="1680"/>
        <w:jc w:val="both"/>
        <w:rPr>
          <w:rFonts w:ascii="標楷體" w:eastAsia="標楷體" w:hAnsi="標楷體"/>
          <w:sz w:val="32"/>
          <w:szCs w:val="32"/>
        </w:rPr>
      </w:pPr>
      <w:r>
        <w:rPr>
          <w:rFonts w:ascii="標楷體" w:eastAsia="標楷體" w:hAnsi="標楷體"/>
          <w:sz w:val="32"/>
          <w:szCs w:val="32"/>
        </w:rPr>
        <w:t>申請案件二十件以下者，抽選二件。</w:t>
      </w:r>
    </w:p>
    <w:p w:rsidR="00E67309" w:rsidRDefault="00393AE6">
      <w:pPr>
        <w:pStyle w:val="a5"/>
        <w:numPr>
          <w:ilvl w:val="0"/>
          <w:numId w:val="25"/>
        </w:numPr>
        <w:snapToGrid w:val="0"/>
        <w:spacing w:line="560" w:lineRule="exact"/>
        <w:ind w:left="1680"/>
        <w:jc w:val="both"/>
        <w:rPr>
          <w:rFonts w:ascii="標楷體" w:eastAsia="標楷體" w:hAnsi="標楷體"/>
          <w:sz w:val="32"/>
          <w:szCs w:val="32"/>
        </w:rPr>
      </w:pPr>
      <w:r>
        <w:rPr>
          <w:rFonts w:ascii="標楷體" w:eastAsia="標楷體" w:hAnsi="標楷體"/>
          <w:sz w:val="32"/>
          <w:szCs w:val="32"/>
        </w:rPr>
        <w:t>申請案件二十一件以上、未達一百件者，抽選</w:t>
      </w:r>
      <w:r>
        <w:rPr>
          <w:rFonts w:ascii="標楷體" w:eastAsia="標楷體" w:hAnsi="標楷體"/>
          <w:sz w:val="32"/>
          <w:szCs w:val="32"/>
        </w:rPr>
        <w:lastRenderedPageBreak/>
        <w:t>五件。</w:t>
      </w:r>
    </w:p>
    <w:p w:rsidR="00E67309" w:rsidRDefault="00393AE6">
      <w:pPr>
        <w:pStyle w:val="a5"/>
        <w:numPr>
          <w:ilvl w:val="0"/>
          <w:numId w:val="25"/>
        </w:numPr>
        <w:snapToGrid w:val="0"/>
        <w:spacing w:line="560" w:lineRule="exact"/>
        <w:ind w:left="1680"/>
        <w:jc w:val="both"/>
        <w:rPr>
          <w:rFonts w:ascii="標楷體" w:eastAsia="標楷體" w:hAnsi="標楷體"/>
          <w:sz w:val="32"/>
          <w:szCs w:val="32"/>
        </w:rPr>
      </w:pPr>
      <w:r>
        <w:rPr>
          <w:rFonts w:ascii="標楷體" w:eastAsia="標楷體" w:hAnsi="標楷體"/>
          <w:sz w:val="32"/>
          <w:szCs w:val="32"/>
        </w:rPr>
        <w:t>申請案件一百件以上，以抽選申請案件總數之百分之五為原則，最多抽查二十件。</w:t>
      </w:r>
    </w:p>
    <w:p w:rsidR="00E67309" w:rsidRDefault="00393AE6">
      <w:pPr>
        <w:pStyle w:val="a5"/>
        <w:numPr>
          <w:ilvl w:val="0"/>
          <w:numId w:val="23"/>
        </w:numPr>
        <w:snapToGrid w:val="0"/>
        <w:spacing w:line="560" w:lineRule="exact"/>
        <w:jc w:val="both"/>
      </w:pPr>
      <w:r>
        <w:rPr>
          <w:rFonts w:ascii="標楷體" w:eastAsia="標楷體" w:hAnsi="標楷體"/>
          <w:sz w:val="32"/>
          <w:szCs w:val="32"/>
        </w:rPr>
        <w:t>分署應於每年十一月二十日前完成抽查，並依抽查結</w:t>
      </w:r>
      <w:r>
        <w:rPr>
          <w:rFonts w:ascii="標楷體" w:eastAsia="標楷體" w:hAnsi="標楷體"/>
          <w:sz w:val="32"/>
          <w:szCs w:val="32"/>
        </w:rPr>
        <w:t>果就符合補貼規定部分核定申領清冊，函送本會農糧署指定單位並辦理撥款。</w:t>
      </w:r>
    </w:p>
    <w:p w:rsidR="00E67309" w:rsidRDefault="00393AE6">
      <w:pPr>
        <w:pStyle w:val="a5"/>
        <w:numPr>
          <w:ilvl w:val="0"/>
          <w:numId w:val="23"/>
        </w:numPr>
        <w:snapToGrid w:val="0"/>
        <w:spacing w:line="560" w:lineRule="exact"/>
        <w:jc w:val="both"/>
        <w:rPr>
          <w:rFonts w:ascii="標楷體" w:eastAsia="標楷體" w:hAnsi="標楷體"/>
          <w:sz w:val="32"/>
          <w:szCs w:val="32"/>
        </w:rPr>
      </w:pPr>
      <w:r>
        <w:rPr>
          <w:rFonts w:ascii="標楷體" w:eastAsia="標楷體" w:hAnsi="標楷體"/>
          <w:sz w:val="32"/>
          <w:szCs w:val="32"/>
        </w:rPr>
        <w:t>補貼年度計算期間為上年十月一日至當年九月三十日。</w:t>
      </w:r>
    </w:p>
    <w:p w:rsidR="00E67309" w:rsidRDefault="00393AE6">
      <w:pPr>
        <w:pStyle w:val="Standard"/>
        <w:snapToGrid w:val="0"/>
        <w:spacing w:line="560" w:lineRule="exact"/>
        <w:ind w:left="72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分署依前項第四款辦理抽查，倘抽查土地非位於其轄管範圍，應將該筆土地資料送請所在地分署協助辦理抽查，並由原受理分署依抽查結果續辦補貼作業。</w:t>
      </w:r>
    </w:p>
    <w:p w:rsidR="00E67309" w:rsidRDefault="00393AE6">
      <w:pPr>
        <w:pStyle w:val="Standard"/>
        <w:snapToGrid w:val="0"/>
        <w:spacing w:line="560" w:lineRule="exact"/>
        <w:jc w:val="both"/>
        <w:rPr>
          <w:rFonts w:ascii="標楷體" w:eastAsia="標楷體" w:hAnsi="標楷體"/>
          <w:sz w:val="32"/>
          <w:szCs w:val="32"/>
        </w:rPr>
      </w:pPr>
      <w:r>
        <w:rPr>
          <w:rFonts w:ascii="標楷體" w:eastAsia="標楷體" w:hAnsi="標楷體"/>
          <w:sz w:val="32"/>
          <w:szCs w:val="32"/>
        </w:rPr>
        <w:t>六、計算補貼金額之應注意事項如下：</w:t>
      </w:r>
    </w:p>
    <w:p w:rsidR="00E67309" w:rsidRDefault="00393AE6">
      <w:pPr>
        <w:pStyle w:val="Standard"/>
        <w:snapToGrid w:val="0"/>
        <w:spacing w:line="560" w:lineRule="exact"/>
        <w:ind w:left="1474" w:hanging="1474"/>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（一）補貼金額依申請人檢附文件所載土地面積扣除土地內建築物、水泥及柏油等鋪面之面積計算。</w:t>
      </w:r>
    </w:p>
    <w:p w:rsidR="00E67309" w:rsidRDefault="00393AE6">
      <w:pPr>
        <w:pStyle w:val="Standard"/>
        <w:snapToGrid w:val="0"/>
        <w:spacing w:line="560" w:lineRule="exact"/>
        <w:ind w:left="1474" w:hanging="1474"/>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（二）補貼金額應按月計算，未滿一個月者，當月不予補貼。</w:t>
      </w:r>
    </w:p>
    <w:p w:rsidR="00E67309" w:rsidRDefault="00393AE6">
      <w:pPr>
        <w:pStyle w:val="Standard"/>
        <w:snapToGrid w:val="0"/>
        <w:spacing w:line="560" w:lineRule="exact"/>
        <w:ind w:left="1474" w:hanging="1474"/>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（三）因轉型期滿轉換為有機驗證，致同一土地於同月份同時具有機轉型期驗證及有機驗證資格，當月份按有機轉型期驗證土地補貼基準計算補貼金額。</w:t>
      </w:r>
    </w:p>
    <w:p w:rsidR="00E67309" w:rsidRDefault="00393AE6">
      <w:pPr>
        <w:pStyle w:val="Standard"/>
        <w:snapToGrid w:val="0"/>
        <w:spacing w:line="560" w:lineRule="exact"/>
        <w:ind w:left="1474" w:hanging="1474"/>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（四）同一土地混植作物，如有不同補助基準時，以補貼基準較低之作物項目計算有機轉型期驗證土地收益減損補貼。</w:t>
      </w:r>
    </w:p>
    <w:p w:rsidR="00E67309" w:rsidRDefault="00393AE6">
      <w:pPr>
        <w:pStyle w:val="Standard"/>
        <w:snapToGrid w:val="0"/>
        <w:spacing w:line="560" w:lineRule="exact"/>
        <w:ind w:left="1474" w:hanging="1474"/>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（五）有機驗證土地因故回復為轉型期驗證者，仍依有機驗證土地補貼基準及補貼期限予以補貼。</w:t>
      </w:r>
    </w:p>
    <w:p w:rsidR="00E67309" w:rsidRDefault="00393AE6">
      <w:pPr>
        <w:pStyle w:val="Standard"/>
        <w:snapToGrid w:val="0"/>
        <w:spacing w:line="560" w:lineRule="exact"/>
        <w:ind w:left="1474" w:hanging="1474"/>
        <w:jc w:val="both"/>
        <w:rPr>
          <w:rFonts w:ascii="標楷體" w:eastAsia="標楷體" w:hAnsi="標楷體"/>
          <w:sz w:val="32"/>
          <w:szCs w:val="32"/>
        </w:rPr>
      </w:pPr>
      <w:r>
        <w:rPr>
          <w:rFonts w:ascii="標楷體" w:eastAsia="標楷體" w:hAnsi="標楷體"/>
          <w:sz w:val="32"/>
          <w:szCs w:val="32"/>
        </w:rPr>
        <w:lastRenderedPageBreak/>
        <w:t xml:space="preserve">   </w:t>
      </w:r>
      <w:r>
        <w:rPr>
          <w:rFonts w:ascii="標楷體" w:eastAsia="標楷體" w:hAnsi="標楷體"/>
          <w:sz w:val="32"/>
          <w:szCs w:val="32"/>
        </w:rPr>
        <w:t>（六）</w:t>
      </w:r>
      <w:r>
        <w:rPr>
          <w:rFonts w:ascii="標楷體" w:eastAsia="標楷體" w:hAnsi="標楷體"/>
          <w:sz w:val="32"/>
          <w:szCs w:val="32"/>
        </w:rPr>
        <w:tab/>
      </w:r>
      <w:r>
        <w:rPr>
          <w:rFonts w:ascii="標楷體" w:eastAsia="標楷體" w:hAnsi="標楷體"/>
          <w:sz w:val="32"/>
          <w:szCs w:val="32"/>
        </w:rPr>
        <w:t>依有機（含轉型期）驗證土地補貼基準補貼有案之土地，其於該項補貼期滿後，不得再申領登錄友善耕作土地補貼。</w:t>
      </w:r>
    </w:p>
    <w:p w:rsidR="00E67309" w:rsidRDefault="00393AE6">
      <w:pPr>
        <w:pStyle w:val="Standard"/>
        <w:snapToGrid w:val="0"/>
        <w:spacing w:line="560" w:lineRule="exact"/>
        <w:ind w:left="680" w:hanging="680"/>
        <w:jc w:val="both"/>
        <w:rPr>
          <w:rFonts w:ascii="標楷體" w:eastAsia="標楷體" w:hAnsi="標楷體"/>
          <w:sz w:val="32"/>
          <w:szCs w:val="32"/>
        </w:rPr>
      </w:pPr>
      <w:r>
        <w:rPr>
          <w:rFonts w:ascii="標楷體" w:eastAsia="標楷體" w:hAnsi="標楷體"/>
          <w:sz w:val="32"/>
          <w:szCs w:val="32"/>
        </w:rPr>
        <w:t>七、申請人或其申請補貼之土地，於第五點第一項第六款所</w:t>
      </w:r>
      <w:r>
        <w:rPr>
          <w:rFonts w:ascii="標楷體" w:eastAsia="標楷體" w:hAnsi="標楷體"/>
          <w:sz w:val="32"/>
          <w:szCs w:val="32"/>
        </w:rPr>
        <w:t>定辦理補貼年度期間有下列情形之一者，當年度不予補貼：</w:t>
      </w:r>
    </w:p>
    <w:p w:rsidR="00E67309" w:rsidRDefault="00393AE6">
      <w:pPr>
        <w:pStyle w:val="Standard"/>
        <w:snapToGrid w:val="0"/>
        <w:spacing w:line="560" w:lineRule="exact"/>
        <w:ind w:left="1474" w:hanging="1474"/>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（一）申請人主動申請終止有機（含轉型期）驗證，致驗證資格中斷達三十日。</w:t>
      </w:r>
    </w:p>
    <w:p w:rsidR="00E67309" w:rsidRDefault="00393AE6">
      <w:pPr>
        <w:pStyle w:val="Standard"/>
        <w:snapToGrid w:val="0"/>
        <w:spacing w:line="560" w:lineRule="exact"/>
        <w:ind w:left="1474" w:hanging="1474"/>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（二）因違反農產品生產及驗證管理法規定，經驗證機構終止有機（含轉型期）驗證有案。</w:t>
      </w:r>
    </w:p>
    <w:p w:rsidR="00E67309" w:rsidRDefault="00393AE6">
      <w:pPr>
        <w:pStyle w:val="Standard"/>
        <w:snapToGrid w:val="0"/>
        <w:spacing w:line="560" w:lineRule="exact"/>
        <w:ind w:left="1474" w:hanging="1474"/>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（三）經驗證機構暫時中止有機（含轉型期）驗證，於申請補貼屆期前仍未恢復驗證資格。但暫時中止驗證原因未涉違反農產品生產及驗證管理法規定，且未受行政裁罰處分者，當年度仍予補貼。</w:t>
      </w:r>
    </w:p>
    <w:p w:rsidR="00E67309" w:rsidRDefault="00393AE6">
      <w:pPr>
        <w:pStyle w:val="Standard"/>
        <w:snapToGrid w:val="0"/>
        <w:spacing w:line="560" w:lineRule="exact"/>
        <w:ind w:left="1474" w:hanging="1474"/>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（四）申請人主動退出或經友善耕作團體取消登錄資格有案。</w:t>
      </w:r>
    </w:p>
    <w:p w:rsidR="00E67309" w:rsidRDefault="00393AE6">
      <w:pPr>
        <w:pStyle w:val="Standard"/>
        <w:snapToGrid w:val="0"/>
        <w:spacing w:line="560" w:lineRule="exact"/>
        <w:ind w:left="1474" w:hanging="1474"/>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（五）已申領公糧稻穀保價收購有案。</w:t>
      </w:r>
    </w:p>
    <w:p w:rsidR="00E67309" w:rsidRDefault="00393AE6">
      <w:pPr>
        <w:pStyle w:val="Standard"/>
        <w:snapToGrid w:val="0"/>
        <w:spacing w:line="560" w:lineRule="exact"/>
        <w:ind w:left="1531" w:hanging="1531"/>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w:t>
      </w:r>
      <w:r>
        <w:rPr>
          <w:rFonts w:ascii="標楷體" w:eastAsia="標楷體" w:hAnsi="標楷體"/>
          <w:sz w:val="32"/>
          <w:szCs w:val="32"/>
        </w:rPr>
        <w:t>六）有機集團栽培區經本會農糧署廢止時，其獎勵金一萬元停止補貼。</w:t>
      </w:r>
    </w:p>
    <w:p w:rsidR="00E67309" w:rsidRDefault="00393AE6">
      <w:pPr>
        <w:pStyle w:val="Standard"/>
        <w:snapToGrid w:val="0"/>
        <w:spacing w:line="560" w:lineRule="exact"/>
        <w:ind w:left="680" w:hanging="680"/>
        <w:jc w:val="both"/>
        <w:rPr>
          <w:rFonts w:ascii="標楷體" w:eastAsia="標楷體" w:hAnsi="標楷體"/>
          <w:sz w:val="32"/>
          <w:szCs w:val="32"/>
        </w:rPr>
      </w:pPr>
      <w:r>
        <w:rPr>
          <w:rFonts w:ascii="標楷體" w:eastAsia="標楷體" w:hAnsi="標楷體"/>
          <w:sz w:val="32"/>
          <w:szCs w:val="32"/>
        </w:rPr>
        <w:t>八、同一土地自領取補貼有案之當月起計，最長補貼期間為六年。補貼期滿該土地不得再請領本要點所定各種補貼。</w:t>
      </w:r>
    </w:p>
    <w:p w:rsidR="00E67309" w:rsidRDefault="00393AE6">
      <w:pPr>
        <w:pStyle w:val="Standard"/>
        <w:snapToGrid w:val="0"/>
        <w:spacing w:line="560" w:lineRule="exact"/>
        <w:ind w:left="624" w:hanging="624"/>
        <w:jc w:val="both"/>
        <w:rPr>
          <w:rFonts w:ascii="標楷體" w:eastAsia="標楷體" w:hAnsi="標楷體"/>
          <w:sz w:val="32"/>
          <w:szCs w:val="32"/>
        </w:rPr>
      </w:pPr>
      <w:r>
        <w:rPr>
          <w:rFonts w:ascii="標楷體" w:eastAsia="標楷體" w:hAnsi="標楷體"/>
          <w:sz w:val="32"/>
          <w:szCs w:val="32"/>
        </w:rPr>
        <w:t>九、申請人或補貼土地經查明確有不符規定致溢發補貼款者，本會農糧署得由其翌年補貼款扣抵。倘翌年補貼款</w:t>
      </w:r>
      <w:r>
        <w:rPr>
          <w:rFonts w:ascii="標楷體" w:eastAsia="標楷體" w:hAnsi="標楷體"/>
          <w:sz w:val="32"/>
          <w:szCs w:val="32"/>
        </w:rPr>
        <w:lastRenderedPageBreak/>
        <w:t>不足以扣抵或無補貼款可扣抵者，本會農糧署另以書面行政處分命其限期返還，屆期未返還者，依法移送行政執行。</w:t>
      </w:r>
    </w:p>
    <w:p w:rsidR="00E67309" w:rsidRDefault="00393AE6">
      <w:pPr>
        <w:pStyle w:val="Standard"/>
        <w:snapToGrid w:val="0"/>
        <w:spacing w:line="560" w:lineRule="exact"/>
        <w:ind w:left="624" w:hanging="624"/>
        <w:jc w:val="both"/>
        <w:rPr>
          <w:rFonts w:ascii="標楷體" w:eastAsia="標楷體" w:hAnsi="標楷體"/>
          <w:sz w:val="32"/>
          <w:szCs w:val="32"/>
        </w:rPr>
      </w:pPr>
      <w:r>
        <w:rPr>
          <w:rFonts w:ascii="標楷體" w:eastAsia="標楷體" w:hAnsi="標楷體"/>
          <w:sz w:val="32"/>
          <w:szCs w:val="32"/>
        </w:rPr>
        <w:t>十、本會得視政策調整或預算編列情形，調整本要點所定補貼基準或停止補貼。</w:t>
      </w:r>
    </w:p>
    <w:p w:rsidR="00E67309" w:rsidRDefault="00E67309">
      <w:pPr>
        <w:pStyle w:val="Standard"/>
        <w:snapToGrid w:val="0"/>
        <w:spacing w:line="560" w:lineRule="exact"/>
        <w:ind w:left="624" w:hanging="624"/>
        <w:jc w:val="both"/>
        <w:rPr>
          <w:rFonts w:ascii="標楷體" w:eastAsia="標楷體" w:hAnsi="標楷體"/>
          <w:sz w:val="32"/>
          <w:szCs w:val="32"/>
        </w:rPr>
      </w:pPr>
    </w:p>
    <w:p w:rsidR="00E67309" w:rsidRDefault="00E67309">
      <w:pPr>
        <w:pStyle w:val="Standard"/>
        <w:snapToGrid w:val="0"/>
        <w:spacing w:line="560" w:lineRule="exact"/>
        <w:ind w:left="624" w:hanging="624"/>
        <w:jc w:val="both"/>
        <w:rPr>
          <w:rFonts w:ascii="標楷體" w:eastAsia="標楷體" w:hAnsi="標楷體"/>
          <w:sz w:val="32"/>
          <w:szCs w:val="32"/>
        </w:rPr>
      </w:pPr>
    </w:p>
    <w:p w:rsidR="00E67309" w:rsidRDefault="00E67309">
      <w:pPr>
        <w:pStyle w:val="Standard"/>
        <w:snapToGrid w:val="0"/>
        <w:spacing w:line="560" w:lineRule="exact"/>
        <w:ind w:left="624" w:hanging="624"/>
        <w:jc w:val="both"/>
        <w:rPr>
          <w:rFonts w:ascii="標楷體" w:eastAsia="標楷體" w:hAnsi="標楷體"/>
          <w:sz w:val="32"/>
          <w:szCs w:val="32"/>
        </w:rPr>
      </w:pPr>
    </w:p>
    <w:p w:rsidR="00E67309" w:rsidRDefault="00E67309">
      <w:pPr>
        <w:pStyle w:val="Standard"/>
        <w:snapToGrid w:val="0"/>
        <w:spacing w:line="560" w:lineRule="exact"/>
        <w:ind w:left="624" w:hanging="624"/>
        <w:jc w:val="both"/>
        <w:rPr>
          <w:rFonts w:ascii="標楷體" w:eastAsia="標楷體" w:hAnsi="標楷體"/>
          <w:sz w:val="32"/>
          <w:szCs w:val="32"/>
        </w:rPr>
      </w:pPr>
    </w:p>
    <w:p w:rsidR="00E67309" w:rsidRDefault="00E67309">
      <w:pPr>
        <w:pStyle w:val="Standard"/>
        <w:snapToGrid w:val="0"/>
        <w:spacing w:line="560" w:lineRule="exact"/>
        <w:ind w:left="624" w:hanging="624"/>
        <w:jc w:val="both"/>
        <w:rPr>
          <w:rFonts w:ascii="標楷體" w:eastAsia="標楷體" w:hAnsi="標楷體"/>
          <w:sz w:val="32"/>
          <w:szCs w:val="32"/>
        </w:rPr>
      </w:pPr>
    </w:p>
    <w:p w:rsidR="00E67309" w:rsidRDefault="00E67309">
      <w:pPr>
        <w:pStyle w:val="Standard"/>
        <w:snapToGrid w:val="0"/>
        <w:spacing w:line="560" w:lineRule="exact"/>
        <w:ind w:left="624" w:hanging="624"/>
        <w:jc w:val="both"/>
        <w:rPr>
          <w:rFonts w:ascii="標楷體" w:eastAsia="標楷體" w:hAnsi="標楷體"/>
          <w:sz w:val="32"/>
          <w:szCs w:val="32"/>
        </w:rPr>
      </w:pPr>
    </w:p>
    <w:p w:rsidR="00E67309" w:rsidRDefault="00E67309">
      <w:pPr>
        <w:pStyle w:val="Standard"/>
        <w:snapToGrid w:val="0"/>
        <w:spacing w:line="560" w:lineRule="exact"/>
        <w:ind w:left="624" w:hanging="624"/>
        <w:jc w:val="both"/>
        <w:rPr>
          <w:rFonts w:ascii="標楷體" w:eastAsia="標楷體" w:hAnsi="標楷體"/>
          <w:sz w:val="32"/>
          <w:szCs w:val="32"/>
        </w:rPr>
      </w:pPr>
    </w:p>
    <w:p w:rsidR="00E67309" w:rsidRDefault="00E67309">
      <w:pPr>
        <w:pStyle w:val="Standard"/>
        <w:snapToGrid w:val="0"/>
        <w:spacing w:line="560" w:lineRule="exact"/>
        <w:ind w:left="624" w:hanging="624"/>
        <w:jc w:val="both"/>
        <w:rPr>
          <w:rFonts w:ascii="標楷體" w:eastAsia="標楷體" w:hAnsi="標楷體"/>
          <w:sz w:val="32"/>
          <w:szCs w:val="32"/>
        </w:rPr>
      </w:pPr>
    </w:p>
    <w:p w:rsidR="00E67309" w:rsidRDefault="00E67309">
      <w:pPr>
        <w:pStyle w:val="Standard"/>
        <w:snapToGrid w:val="0"/>
        <w:spacing w:line="560" w:lineRule="exact"/>
        <w:ind w:left="624" w:hanging="624"/>
        <w:jc w:val="both"/>
        <w:rPr>
          <w:rFonts w:ascii="標楷體" w:eastAsia="標楷體" w:hAnsi="標楷體"/>
          <w:sz w:val="32"/>
          <w:szCs w:val="32"/>
        </w:rPr>
      </w:pPr>
    </w:p>
    <w:p w:rsidR="00E67309" w:rsidRDefault="00E67309">
      <w:pPr>
        <w:pStyle w:val="Standard"/>
        <w:snapToGrid w:val="0"/>
        <w:spacing w:line="560" w:lineRule="exact"/>
        <w:ind w:left="624" w:hanging="624"/>
        <w:jc w:val="both"/>
        <w:rPr>
          <w:rFonts w:ascii="標楷體" w:eastAsia="標楷體" w:hAnsi="標楷體"/>
          <w:sz w:val="32"/>
          <w:szCs w:val="32"/>
        </w:rPr>
      </w:pPr>
    </w:p>
    <w:p w:rsidR="00E67309" w:rsidRDefault="00E67309">
      <w:pPr>
        <w:pStyle w:val="Standard"/>
        <w:snapToGrid w:val="0"/>
        <w:spacing w:line="560" w:lineRule="exact"/>
        <w:ind w:left="624" w:hanging="624"/>
        <w:jc w:val="both"/>
        <w:rPr>
          <w:rFonts w:ascii="標楷體" w:eastAsia="標楷體" w:hAnsi="標楷體"/>
          <w:sz w:val="32"/>
          <w:szCs w:val="32"/>
        </w:rPr>
      </w:pPr>
    </w:p>
    <w:p w:rsidR="00E67309" w:rsidRDefault="00E67309">
      <w:pPr>
        <w:pStyle w:val="Standard"/>
        <w:snapToGrid w:val="0"/>
        <w:spacing w:line="560" w:lineRule="exact"/>
        <w:ind w:left="624" w:hanging="624"/>
        <w:jc w:val="both"/>
        <w:rPr>
          <w:rFonts w:ascii="標楷體" w:eastAsia="標楷體" w:hAnsi="標楷體"/>
          <w:sz w:val="32"/>
          <w:szCs w:val="32"/>
        </w:rPr>
      </w:pPr>
    </w:p>
    <w:p w:rsidR="00E67309" w:rsidRDefault="00E67309">
      <w:pPr>
        <w:pStyle w:val="a5"/>
        <w:snapToGrid w:val="0"/>
        <w:spacing w:line="560" w:lineRule="exact"/>
        <w:ind w:left="0"/>
        <w:jc w:val="both"/>
        <w:rPr>
          <w:rFonts w:ascii="標楷體" w:eastAsia="標楷體" w:hAnsi="標楷體"/>
          <w:sz w:val="32"/>
          <w:szCs w:val="32"/>
        </w:rPr>
      </w:pPr>
    </w:p>
    <w:p w:rsidR="00E67309" w:rsidRDefault="00E67309">
      <w:pPr>
        <w:pStyle w:val="Standard"/>
        <w:rPr>
          <w:rFonts w:ascii="標楷體" w:eastAsia="標楷體" w:hAnsi="標楷體"/>
          <w:b/>
          <w:szCs w:val="24"/>
        </w:rPr>
      </w:pPr>
    </w:p>
    <w:p w:rsidR="00E67309" w:rsidRDefault="00E67309">
      <w:pPr>
        <w:pStyle w:val="Standard"/>
        <w:rPr>
          <w:rFonts w:ascii="標楷體" w:eastAsia="標楷體" w:hAnsi="標楷體"/>
          <w:b/>
          <w:szCs w:val="24"/>
        </w:rPr>
      </w:pPr>
    </w:p>
    <w:p w:rsidR="00E67309" w:rsidRDefault="00393AE6">
      <w:pPr>
        <w:pStyle w:val="Standard"/>
        <w:rPr>
          <w:rFonts w:ascii="標楷體" w:eastAsia="標楷體" w:hAnsi="標楷體"/>
          <w:szCs w:val="24"/>
        </w:rPr>
      </w:pPr>
      <w:r>
        <w:rPr>
          <w:rFonts w:ascii="標楷體" w:eastAsia="標楷體" w:hAnsi="標楷體"/>
          <w:szCs w:val="24"/>
        </w:rPr>
        <w:t>附件一</w:t>
      </w:r>
      <w:r>
        <w:rPr>
          <w:rFonts w:ascii="標楷體" w:eastAsia="標楷體" w:hAnsi="標楷體"/>
          <w:szCs w:val="24"/>
        </w:rPr>
        <w:t xml:space="preserve">  </w:t>
      </w:r>
      <w:r>
        <w:rPr>
          <w:rFonts w:ascii="標楷體" w:eastAsia="標楷體" w:hAnsi="標楷體"/>
          <w:szCs w:val="24"/>
        </w:rPr>
        <w:t>有機集團栽培區規劃書</w:t>
      </w:r>
    </w:p>
    <w:p w:rsidR="00E67309" w:rsidRDefault="00E67309">
      <w:pPr>
        <w:pStyle w:val="Standard"/>
        <w:rPr>
          <w:rFonts w:ascii="標楷體" w:eastAsia="標楷體" w:hAnsi="標楷體"/>
          <w:b/>
          <w:szCs w:val="24"/>
        </w:rPr>
      </w:pPr>
    </w:p>
    <w:p w:rsidR="00E67309" w:rsidRDefault="00393AE6">
      <w:pPr>
        <w:pStyle w:val="Standard"/>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縣（市）</w:t>
      </w:r>
      <w:r>
        <w:rPr>
          <w:rFonts w:ascii="標楷體" w:eastAsia="標楷體" w:hAnsi="標楷體"/>
          <w:szCs w:val="24"/>
        </w:rPr>
        <w:t xml:space="preserve">      </w:t>
      </w:r>
      <w:r>
        <w:rPr>
          <w:rFonts w:ascii="標楷體" w:eastAsia="標楷體" w:hAnsi="標楷體"/>
          <w:szCs w:val="24"/>
        </w:rPr>
        <w:t>鄉（鎮、區、市）有機集團栽培區規劃書（格式）</w:t>
      </w:r>
    </w:p>
    <w:p w:rsidR="00E67309" w:rsidRDefault="00393AE6">
      <w:pPr>
        <w:pStyle w:val="Standard"/>
        <w:rPr>
          <w:rFonts w:ascii="標楷體" w:eastAsia="標楷體" w:hAnsi="標楷體"/>
          <w:szCs w:val="24"/>
        </w:rPr>
      </w:pPr>
      <w:r>
        <w:rPr>
          <w:rFonts w:ascii="標楷體" w:eastAsia="標楷體" w:hAnsi="標楷體"/>
          <w:szCs w:val="24"/>
        </w:rPr>
        <w:t>一、集團區地理環境概述：</w:t>
      </w:r>
    </w:p>
    <w:p w:rsidR="00E67309" w:rsidRDefault="00393AE6">
      <w:pPr>
        <w:pStyle w:val="Standard"/>
        <w:rPr>
          <w:rFonts w:ascii="標楷體" w:eastAsia="標楷體" w:hAnsi="標楷體"/>
          <w:szCs w:val="24"/>
        </w:rPr>
      </w:pPr>
      <w:r>
        <w:rPr>
          <w:rFonts w:ascii="標楷體" w:eastAsia="標楷體" w:hAnsi="標楷體"/>
          <w:szCs w:val="24"/>
        </w:rPr>
        <w:t>二、參加集團區農戶共</w:t>
      </w:r>
      <w:r>
        <w:rPr>
          <w:rFonts w:ascii="標楷體" w:eastAsia="標楷體" w:hAnsi="標楷體"/>
          <w:szCs w:val="24"/>
        </w:rPr>
        <w:t xml:space="preserve">        </w:t>
      </w:r>
      <w:r>
        <w:rPr>
          <w:rFonts w:ascii="標楷體" w:eastAsia="標楷體" w:hAnsi="標楷體"/>
          <w:szCs w:val="24"/>
        </w:rPr>
        <w:t>戶，面積</w:t>
      </w:r>
      <w:r>
        <w:rPr>
          <w:rFonts w:ascii="標楷體" w:eastAsia="標楷體" w:hAnsi="標楷體"/>
          <w:szCs w:val="24"/>
        </w:rPr>
        <w:t xml:space="preserve">         </w:t>
      </w:r>
      <w:r>
        <w:rPr>
          <w:rFonts w:ascii="標楷體" w:eastAsia="標楷體" w:hAnsi="標楷體"/>
          <w:szCs w:val="24"/>
        </w:rPr>
        <w:t>公頃（詳如附件</w:t>
      </w:r>
      <w:r>
        <w:rPr>
          <w:rFonts w:ascii="標楷體" w:eastAsia="標楷體" w:hAnsi="標楷體"/>
          <w:szCs w:val="24"/>
        </w:rPr>
        <w:t>2</w:t>
      </w:r>
      <w:r>
        <w:rPr>
          <w:rFonts w:ascii="標楷體" w:eastAsia="標楷體" w:hAnsi="標楷體"/>
          <w:szCs w:val="24"/>
        </w:rPr>
        <w:t>）。</w:t>
      </w:r>
    </w:p>
    <w:p w:rsidR="00E67309" w:rsidRDefault="00393AE6">
      <w:pPr>
        <w:pStyle w:val="Standard"/>
        <w:rPr>
          <w:rFonts w:ascii="標楷體" w:eastAsia="標楷體" w:hAnsi="標楷體"/>
          <w:szCs w:val="24"/>
        </w:rPr>
      </w:pPr>
      <w:r>
        <w:rPr>
          <w:rFonts w:ascii="標楷體" w:eastAsia="標楷體" w:hAnsi="標楷體"/>
          <w:szCs w:val="24"/>
        </w:rPr>
        <w:t>三、驗證機構名稱：</w:t>
      </w:r>
      <w:r>
        <w:rPr>
          <w:rFonts w:ascii="標楷體" w:eastAsia="標楷體" w:hAnsi="標楷體"/>
          <w:szCs w:val="24"/>
        </w:rPr>
        <w:t xml:space="preserve">                    </w:t>
      </w:r>
    </w:p>
    <w:p w:rsidR="00E67309" w:rsidRDefault="00393AE6">
      <w:pPr>
        <w:pStyle w:val="Standard"/>
        <w:ind w:left="480" w:hanging="480"/>
        <w:rPr>
          <w:rFonts w:ascii="標楷體" w:eastAsia="標楷體" w:hAnsi="標楷體"/>
          <w:szCs w:val="24"/>
        </w:rPr>
      </w:pPr>
      <w:r>
        <w:rPr>
          <w:rFonts w:ascii="標楷體" w:eastAsia="標楷體" w:hAnsi="標楷體"/>
          <w:szCs w:val="24"/>
        </w:rPr>
        <w:t>四、土地使用狀況：（說明集團栽培區土地為農民自有或為承租，倘為承租者，</w:t>
      </w:r>
      <w:r>
        <w:rPr>
          <w:rFonts w:ascii="標楷體" w:eastAsia="標楷體" w:hAnsi="標楷體"/>
          <w:szCs w:val="24"/>
        </w:rPr>
        <w:lastRenderedPageBreak/>
        <w:t>併予說明承租屆滿日期）</w:t>
      </w:r>
    </w:p>
    <w:p w:rsidR="00E67309" w:rsidRDefault="00393AE6">
      <w:pPr>
        <w:pStyle w:val="Standard"/>
        <w:rPr>
          <w:rFonts w:ascii="標楷體" w:eastAsia="標楷體" w:hAnsi="標楷體"/>
          <w:szCs w:val="24"/>
        </w:rPr>
      </w:pPr>
      <w:r>
        <w:rPr>
          <w:rFonts w:ascii="標楷體" w:eastAsia="標楷體" w:hAnsi="標楷體"/>
          <w:szCs w:val="24"/>
        </w:rPr>
        <w:t>五、產銷組織情形：</w:t>
      </w:r>
    </w:p>
    <w:p w:rsidR="00E67309" w:rsidRDefault="00393AE6">
      <w:pPr>
        <w:pStyle w:val="Standard"/>
        <w:rPr>
          <w:rFonts w:ascii="標楷體" w:eastAsia="標楷體" w:hAnsi="標楷體"/>
          <w:szCs w:val="24"/>
        </w:rPr>
      </w:pPr>
      <w:r>
        <w:rPr>
          <w:rFonts w:ascii="標楷體" w:eastAsia="標楷體" w:hAnsi="標楷體"/>
          <w:szCs w:val="24"/>
        </w:rPr>
        <w:t>六、集團區內現況：</w:t>
      </w:r>
    </w:p>
    <w:p w:rsidR="00E67309" w:rsidRDefault="00393AE6">
      <w:pPr>
        <w:pStyle w:val="Standard"/>
        <w:rPr>
          <w:rFonts w:ascii="標楷體" w:eastAsia="標楷體" w:hAnsi="標楷體"/>
          <w:szCs w:val="24"/>
        </w:rPr>
      </w:pPr>
      <w:r>
        <w:rPr>
          <w:rFonts w:ascii="標楷體" w:eastAsia="標楷體" w:hAnsi="標楷體"/>
          <w:szCs w:val="24"/>
        </w:rPr>
        <w:t>（一）現有農作物生產種類及規模</w:t>
      </w:r>
    </w:p>
    <w:p w:rsidR="00E67309" w:rsidRDefault="00393AE6">
      <w:pPr>
        <w:pStyle w:val="Standard"/>
        <w:rPr>
          <w:rFonts w:ascii="標楷體" w:eastAsia="標楷體" w:hAnsi="標楷體"/>
          <w:szCs w:val="24"/>
        </w:rPr>
      </w:pPr>
      <w:r>
        <w:rPr>
          <w:rFonts w:ascii="標楷體" w:eastAsia="標楷體" w:hAnsi="標楷體"/>
          <w:szCs w:val="24"/>
        </w:rPr>
        <w:t>（二）農業設施及其利用情形</w:t>
      </w:r>
    </w:p>
    <w:p w:rsidR="00E67309" w:rsidRDefault="00393AE6">
      <w:pPr>
        <w:pStyle w:val="Standard"/>
        <w:rPr>
          <w:rFonts w:ascii="標楷體" w:eastAsia="標楷體" w:hAnsi="標楷體"/>
          <w:szCs w:val="24"/>
        </w:rPr>
      </w:pPr>
      <w:r>
        <w:rPr>
          <w:rFonts w:ascii="標楷體" w:eastAsia="標楷體" w:hAnsi="標楷體"/>
          <w:szCs w:val="24"/>
        </w:rPr>
        <w:t>（三）農民組織運作情形</w:t>
      </w:r>
    </w:p>
    <w:p w:rsidR="00E67309" w:rsidRDefault="00393AE6">
      <w:pPr>
        <w:pStyle w:val="Standard"/>
        <w:rPr>
          <w:rFonts w:ascii="標楷體" w:eastAsia="標楷體" w:hAnsi="標楷體"/>
          <w:szCs w:val="24"/>
        </w:rPr>
      </w:pPr>
      <w:r>
        <w:rPr>
          <w:rFonts w:ascii="標楷體" w:eastAsia="標楷體" w:hAnsi="標楷體"/>
          <w:szCs w:val="24"/>
        </w:rPr>
        <w:t>七、未來集團區發展目標：（說明經營發展方向及</w:t>
      </w:r>
      <w:r>
        <w:rPr>
          <w:rFonts w:ascii="標楷體" w:eastAsia="標楷體" w:hAnsi="標楷體"/>
          <w:szCs w:val="24"/>
        </w:rPr>
        <w:t>如何達成目標）</w:t>
      </w:r>
    </w:p>
    <w:p w:rsidR="00E67309" w:rsidRDefault="00393AE6">
      <w:pPr>
        <w:pStyle w:val="Standard"/>
        <w:rPr>
          <w:rFonts w:ascii="標楷體" w:eastAsia="標楷體" w:hAnsi="標楷體"/>
          <w:szCs w:val="24"/>
        </w:rPr>
      </w:pPr>
      <w:r>
        <w:rPr>
          <w:rFonts w:ascii="標楷體" w:eastAsia="標楷體" w:hAnsi="標楷體"/>
          <w:szCs w:val="24"/>
        </w:rPr>
        <w:t>八、集團區土地規劃簡圖：（請套繪於地籍圖上）</w:t>
      </w:r>
    </w:p>
    <w:p w:rsidR="00E67309" w:rsidRDefault="00393AE6">
      <w:pPr>
        <w:pStyle w:val="Standard"/>
        <w:rPr>
          <w:rFonts w:ascii="標楷體" w:eastAsia="標楷體" w:hAnsi="標楷體"/>
          <w:szCs w:val="24"/>
        </w:rPr>
      </w:pPr>
      <w:r>
        <w:rPr>
          <w:rFonts w:ascii="標楷體" w:eastAsia="標楷體" w:hAnsi="標楷體"/>
          <w:szCs w:val="24"/>
        </w:rPr>
        <w:t>九、運銷通路規劃：（配合之通路商名稱，建立契約供貨情形）</w:t>
      </w:r>
    </w:p>
    <w:p w:rsidR="00E67309" w:rsidRDefault="00393AE6">
      <w:pPr>
        <w:pStyle w:val="Standard"/>
        <w:rPr>
          <w:rFonts w:ascii="標楷體" w:eastAsia="標楷體" w:hAnsi="標楷體"/>
          <w:szCs w:val="24"/>
        </w:rPr>
      </w:pPr>
      <w:r>
        <w:rPr>
          <w:rFonts w:ascii="標楷體" w:eastAsia="標楷體" w:hAnsi="標楷體"/>
          <w:szCs w:val="24"/>
        </w:rPr>
        <w:t>集團區召集人簽章：</w:t>
      </w:r>
    </w:p>
    <w:p w:rsidR="00E67309" w:rsidRDefault="00393AE6">
      <w:pPr>
        <w:pStyle w:val="Standard"/>
        <w:rPr>
          <w:rFonts w:ascii="標楷體" w:eastAsia="標楷體" w:hAnsi="標楷體"/>
          <w:szCs w:val="24"/>
        </w:rPr>
      </w:pPr>
      <w:r>
        <w:rPr>
          <w:rFonts w:ascii="標楷體" w:eastAsia="標楷體" w:hAnsi="標楷體"/>
          <w:szCs w:val="24"/>
        </w:rPr>
        <w:t>集團區召集人聯絡電話：</w:t>
      </w:r>
      <w:r>
        <w:rPr>
          <w:rFonts w:ascii="標楷體" w:eastAsia="標楷體" w:hAnsi="標楷體"/>
          <w:szCs w:val="24"/>
        </w:rPr>
        <w:t xml:space="preserve">            </w:t>
      </w:r>
    </w:p>
    <w:p w:rsidR="00E67309" w:rsidRDefault="00393AE6">
      <w:pPr>
        <w:pStyle w:val="Standard"/>
        <w:rPr>
          <w:rFonts w:ascii="標楷體" w:eastAsia="標楷體" w:hAnsi="標楷體"/>
          <w:szCs w:val="24"/>
        </w:rPr>
      </w:pPr>
      <w:r>
        <w:rPr>
          <w:rFonts w:ascii="標楷體" w:eastAsia="標楷體" w:hAnsi="標楷體"/>
          <w:szCs w:val="24"/>
        </w:rPr>
        <w:t>所屬基層輔導單位：</w:t>
      </w:r>
      <w:r>
        <w:rPr>
          <w:rFonts w:ascii="標楷體" w:eastAsia="標楷體" w:hAnsi="標楷體"/>
          <w:szCs w:val="24"/>
        </w:rPr>
        <w:t xml:space="preserve">      </w:t>
      </w:r>
    </w:p>
    <w:p w:rsidR="00E67309" w:rsidRDefault="00E67309">
      <w:pPr>
        <w:pStyle w:val="Standard"/>
        <w:rPr>
          <w:rFonts w:ascii="標楷體" w:eastAsia="標楷體" w:hAnsi="標楷體"/>
          <w:szCs w:val="24"/>
        </w:rPr>
      </w:pPr>
    </w:p>
    <w:p w:rsidR="00E67309" w:rsidRDefault="00393AE6">
      <w:pPr>
        <w:pStyle w:val="Standard"/>
        <w:rPr>
          <w:rFonts w:ascii="標楷體" w:eastAsia="標楷體" w:hAnsi="標楷體"/>
          <w:szCs w:val="24"/>
        </w:rPr>
      </w:pPr>
      <w:r>
        <w:rPr>
          <w:rFonts w:ascii="標楷體" w:eastAsia="標楷體" w:hAnsi="標楷體"/>
          <w:szCs w:val="24"/>
        </w:rPr>
        <w:t xml:space="preserve"> </w:t>
      </w:r>
    </w:p>
    <w:p w:rsidR="00E67309" w:rsidRDefault="00E67309">
      <w:pPr>
        <w:pStyle w:val="Standard"/>
        <w:rPr>
          <w:rFonts w:ascii="標楷體" w:eastAsia="標楷體" w:hAnsi="標楷體"/>
          <w:b/>
          <w:szCs w:val="24"/>
        </w:rPr>
      </w:pPr>
    </w:p>
    <w:p w:rsidR="00E67309" w:rsidRDefault="00E67309">
      <w:pPr>
        <w:pStyle w:val="Standard"/>
        <w:rPr>
          <w:rFonts w:ascii="標楷體" w:eastAsia="標楷體" w:hAnsi="標楷體"/>
          <w:b/>
          <w:szCs w:val="24"/>
        </w:rPr>
      </w:pPr>
    </w:p>
    <w:p w:rsidR="00E67309" w:rsidRDefault="00E67309">
      <w:pPr>
        <w:pStyle w:val="Standard"/>
        <w:rPr>
          <w:rFonts w:ascii="標楷體" w:eastAsia="標楷體" w:hAnsi="標楷體"/>
          <w:b/>
          <w:szCs w:val="24"/>
        </w:rPr>
      </w:pPr>
    </w:p>
    <w:p w:rsidR="00E67309" w:rsidRDefault="00E67309">
      <w:pPr>
        <w:pStyle w:val="Standard"/>
        <w:rPr>
          <w:rFonts w:ascii="標楷體" w:eastAsia="標楷體" w:hAnsi="標楷體"/>
          <w:b/>
          <w:szCs w:val="24"/>
        </w:rPr>
      </w:pPr>
    </w:p>
    <w:p w:rsidR="00E67309" w:rsidRDefault="00E67309">
      <w:pPr>
        <w:pStyle w:val="Standard"/>
        <w:rPr>
          <w:rFonts w:ascii="標楷體" w:eastAsia="標楷體" w:hAnsi="標楷體"/>
          <w:b/>
          <w:szCs w:val="24"/>
        </w:rPr>
      </w:pPr>
    </w:p>
    <w:p w:rsidR="00E67309" w:rsidRDefault="00E67309">
      <w:pPr>
        <w:pStyle w:val="Standard"/>
        <w:rPr>
          <w:rFonts w:ascii="標楷體" w:eastAsia="標楷體" w:hAnsi="標楷體"/>
          <w:b/>
          <w:szCs w:val="24"/>
        </w:rPr>
      </w:pPr>
    </w:p>
    <w:p w:rsidR="00E67309" w:rsidRDefault="00E67309">
      <w:pPr>
        <w:pStyle w:val="Standard"/>
        <w:rPr>
          <w:rFonts w:ascii="標楷體" w:eastAsia="標楷體" w:hAnsi="標楷體"/>
          <w:b/>
          <w:szCs w:val="24"/>
        </w:rPr>
      </w:pPr>
    </w:p>
    <w:p w:rsidR="00E67309" w:rsidRDefault="00E67309">
      <w:pPr>
        <w:pStyle w:val="Standard"/>
        <w:rPr>
          <w:rFonts w:ascii="標楷體" w:eastAsia="標楷體" w:hAnsi="標楷體"/>
          <w:b/>
          <w:szCs w:val="24"/>
        </w:rPr>
      </w:pPr>
    </w:p>
    <w:p w:rsidR="00E67309" w:rsidRDefault="00E67309">
      <w:pPr>
        <w:pStyle w:val="Standard"/>
        <w:rPr>
          <w:rFonts w:ascii="標楷體" w:eastAsia="標楷體" w:hAnsi="標楷體"/>
          <w:b/>
          <w:szCs w:val="24"/>
        </w:rPr>
      </w:pPr>
    </w:p>
    <w:p w:rsidR="00E67309" w:rsidRDefault="00E67309">
      <w:pPr>
        <w:pStyle w:val="Standard"/>
        <w:rPr>
          <w:rFonts w:ascii="標楷體" w:eastAsia="標楷體" w:hAnsi="標楷體"/>
          <w:b/>
          <w:szCs w:val="24"/>
        </w:rPr>
      </w:pPr>
    </w:p>
    <w:p w:rsidR="00E67309" w:rsidRDefault="00E67309">
      <w:pPr>
        <w:pStyle w:val="Standard"/>
        <w:rPr>
          <w:rFonts w:ascii="標楷體" w:eastAsia="標楷體" w:hAnsi="標楷體"/>
          <w:b/>
          <w:szCs w:val="24"/>
        </w:rPr>
      </w:pPr>
    </w:p>
    <w:p w:rsidR="00E67309" w:rsidRDefault="00E67309">
      <w:pPr>
        <w:pStyle w:val="Standard"/>
        <w:rPr>
          <w:rFonts w:ascii="標楷體" w:eastAsia="標楷體" w:hAnsi="標楷體"/>
          <w:b/>
          <w:szCs w:val="24"/>
        </w:rPr>
      </w:pPr>
    </w:p>
    <w:p w:rsidR="00E67309" w:rsidRDefault="00E67309">
      <w:pPr>
        <w:pStyle w:val="Standard"/>
        <w:rPr>
          <w:rFonts w:ascii="標楷體" w:eastAsia="標楷體" w:hAnsi="標楷體"/>
          <w:b/>
          <w:szCs w:val="24"/>
        </w:rPr>
      </w:pPr>
    </w:p>
    <w:p w:rsidR="00E67309" w:rsidRDefault="00E67309">
      <w:pPr>
        <w:pStyle w:val="Standard"/>
        <w:rPr>
          <w:rFonts w:ascii="標楷體" w:eastAsia="標楷體" w:hAnsi="標楷體"/>
          <w:b/>
          <w:szCs w:val="24"/>
        </w:rPr>
        <w:sectPr w:rsidR="00E67309">
          <w:footerReference w:type="default" r:id="rId7"/>
          <w:pgSz w:w="11906" w:h="16838"/>
          <w:pgMar w:top="1440" w:right="1800" w:bottom="1440" w:left="1800" w:header="720" w:footer="992" w:gutter="0"/>
          <w:cols w:space="720"/>
          <w:docGrid w:type="lines" w:linePitch="398"/>
        </w:sectPr>
      </w:pPr>
    </w:p>
    <w:p w:rsidR="00E67309" w:rsidRDefault="00393AE6">
      <w:pPr>
        <w:pStyle w:val="Standard"/>
      </w:pPr>
      <w:r>
        <w:rPr>
          <w:rFonts w:eastAsia="標楷體"/>
          <w:szCs w:val="24"/>
        </w:rPr>
        <w:lastRenderedPageBreak/>
        <w:t>附件二</w:t>
      </w:r>
      <w:r>
        <w:rPr>
          <w:rFonts w:eastAsia="標楷體"/>
          <w:szCs w:val="24"/>
        </w:rPr>
        <w:t xml:space="preserve">     </w:t>
      </w:r>
      <w:r>
        <w:rPr>
          <w:rFonts w:eastAsia="標楷體"/>
          <w:szCs w:val="24"/>
          <w:u w:val="single"/>
        </w:rPr>
        <w:t xml:space="preserve">      </w:t>
      </w:r>
      <w:r>
        <w:rPr>
          <w:rFonts w:eastAsia="標楷體"/>
          <w:szCs w:val="24"/>
        </w:rPr>
        <w:t>縣（市）</w:t>
      </w:r>
      <w:r>
        <w:rPr>
          <w:rFonts w:eastAsia="標楷體"/>
          <w:szCs w:val="24"/>
          <w:u w:val="single"/>
        </w:rPr>
        <w:t xml:space="preserve">       </w:t>
      </w:r>
      <w:r>
        <w:rPr>
          <w:rFonts w:eastAsia="標楷體"/>
          <w:szCs w:val="24"/>
        </w:rPr>
        <w:t>鄉（鎮、區、市）有機集團栽培區農民名冊</w:t>
      </w:r>
      <w:r>
        <w:rPr>
          <w:rFonts w:ascii="標楷體" w:eastAsia="標楷體" w:hAnsi="標楷體" w:cs="標楷體"/>
          <w:szCs w:val="24"/>
          <w:u w:val="single"/>
        </w:rPr>
        <w:t>共</w:t>
      </w:r>
      <w:r>
        <w:rPr>
          <w:rFonts w:ascii="標楷體" w:eastAsia="標楷體" w:hAnsi="標楷體" w:cs="標楷體"/>
          <w:szCs w:val="24"/>
          <w:u w:val="single"/>
        </w:rPr>
        <w:t xml:space="preserve">       </w:t>
      </w:r>
      <w:r>
        <w:rPr>
          <w:rFonts w:ascii="標楷體" w:eastAsia="標楷體" w:hAnsi="標楷體" w:cs="標楷體"/>
          <w:szCs w:val="24"/>
          <w:u w:val="single"/>
        </w:rPr>
        <w:t>戶，面積</w:t>
      </w:r>
      <w:r>
        <w:rPr>
          <w:rFonts w:ascii="標楷體" w:eastAsia="標楷體" w:hAnsi="標楷體" w:cs="標楷體"/>
          <w:szCs w:val="24"/>
          <w:u w:val="single"/>
        </w:rPr>
        <w:t xml:space="preserve">      </w:t>
      </w:r>
      <w:r>
        <w:rPr>
          <w:rFonts w:ascii="標楷體" w:eastAsia="標楷體" w:hAnsi="標楷體" w:cs="標楷體"/>
          <w:szCs w:val="24"/>
          <w:u w:val="single"/>
        </w:rPr>
        <w:t>公頃</w:t>
      </w:r>
    </w:p>
    <w:p w:rsidR="00E67309" w:rsidRDefault="00E67309">
      <w:pPr>
        <w:pStyle w:val="Standard"/>
        <w:rPr>
          <w:rFonts w:ascii="標楷體" w:eastAsia="標楷體" w:hAnsi="標楷體" w:cs="標楷體"/>
          <w:szCs w:val="24"/>
          <w:u w:val="single"/>
        </w:rPr>
      </w:pPr>
    </w:p>
    <w:tbl>
      <w:tblPr>
        <w:tblW w:w="13834" w:type="dxa"/>
        <w:tblLayout w:type="fixed"/>
        <w:tblCellMar>
          <w:left w:w="10" w:type="dxa"/>
          <w:right w:w="10" w:type="dxa"/>
        </w:tblCellMar>
        <w:tblLook w:val="04A0"/>
      </w:tblPr>
      <w:tblGrid>
        <w:gridCol w:w="753"/>
        <w:gridCol w:w="2475"/>
        <w:gridCol w:w="801"/>
        <w:gridCol w:w="2948"/>
        <w:gridCol w:w="1414"/>
        <w:gridCol w:w="1415"/>
        <w:gridCol w:w="1534"/>
        <w:gridCol w:w="2494"/>
      </w:tblGrid>
      <w:tr w:rsidR="00E67309" w:rsidTr="00E67309">
        <w:tblPrEx>
          <w:tblCellMar>
            <w:top w:w="0" w:type="dxa"/>
            <w:bottom w:w="0" w:type="dxa"/>
          </w:tblCellMar>
        </w:tblPrEx>
        <w:trPr>
          <w:trHeight w:val="564"/>
        </w:trPr>
        <w:tc>
          <w:tcPr>
            <w:tcW w:w="75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393AE6">
            <w:pPr>
              <w:pStyle w:val="Standard"/>
              <w:jc w:val="both"/>
              <w:rPr>
                <w:rFonts w:ascii="標楷體" w:eastAsia="標楷體" w:hAnsi="標楷體" w:cs="標楷體"/>
                <w:szCs w:val="24"/>
              </w:rPr>
            </w:pPr>
            <w:r>
              <w:rPr>
                <w:rFonts w:ascii="標楷體" w:eastAsia="標楷體" w:hAnsi="標楷體" w:cs="標楷體"/>
                <w:szCs w:val="24"/>
              </w:rPr>
              <w:t>編號</w:t>
            </w:r>
          </w:p>
        </w:tc>
        <w:tc>
          <w:tcPr>
            <w:tcW w:w="24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393AE6">
            <w:pPr>
              <w:pStyle w:val="Textbody"/>
              <w:jc w:val="both"/>
            </w:pPr>
            <w:r>
              <w:rPr>
                <w:rFonts w:ascii="標楷體" w:eastAsia="標楷體" w:hAnsi="標楷體" w:cs="標楷體"/>
              </w:rPr>
              <w:t>農民姓名</w:t>
            </w:r>
            <w:r>
              <w:rPr>
                <w:rFonts w:eastAsia="標楷體"/>
              </w:rPr>
              <w:t>（國民身分證統一編號）</w:t>
            </w:r>
          </w:p>
        </w:tc>
        <w:tc>
          <w:tcPr>
            <w:tcW w:w="8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393AE6">
            <w:pPr>
              <w:pStyle w:val="Standard"/>
              <w:jc w:val="both"/>
              <w:rPr>
                <w:rFonts w:ascii="標楷體" w:eastAsia="標楷體" w:hAnsi="標楷體" w:cs="標楷體"/>
                <w:szCs w:val="24"/>
              </w:rPr>
            </w:pPr>
            <w:r>
              <w:rPr>
                <w:rFonts w:ascii="標楷體" w:eastAsia="標楷體" w:hAnsi="標楷體" w:cs="標楷體"/>
                <w:szCs w:val="24"/>
              </w:rPr>
              <w:t>電話</w:t>
            </w:r>
          </w:p>
        </w:tc>
        <w:tc>
          <w:tcPr>
            <w:tcW w:w="29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393AE6">
            <w:pPr>
              <w:pStyle w:val="Standard"/>
              <w:jc w:val="both"/>
              <w:rPr>
                <w:rFonts w:ascii="標楷體" w:eastAsia="標楷體" w:hAnsi="標楷體" w:cs="標楷體"/>
                <w:szCs w:val="24"/>
              </w:rPr>
            </w:pPr>
            <w:r>
              <w:rPr>
                <w:rFonts w:ascii="標楷體" w:eastAsia="標楷體" w:hAnsi="標楷體" w:cs="標楷體"/>
                <w:szCs w:val="24"/>
              </w:rPr>
              <w:t>住址</w:t>
            </w:r>
          </w:p>
        </w:tc>
        <w:tc>
          <w:tcPr>
            <w:tcW w:w="4363"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393AE6">
            <w:pPr>
              <w:pStyle w:val="Standard"/>
              <w:jc w:val="center"/>
              <w:rPr>
                <w:rFonts w:ascii="標楷體" w:eastAsia="標楷體" w:hAnsi="標楷體" w:cs="標楷體"/>
                <w:szCs w:val="24"/>
              </w:rPr>
            </w:pPr>
            <w:r>
              <w:rPr>
                <w:rFonts w:ascii="標楷體" w:eastAsia="標楷體" w:hAnsi="標楷體" w:cs="標楷體"/>
                <w:szCs w:val="24"/>
              </w:rPr>
              <w:t>土地地點</w:t>
            </w:r>
          </w:p>
        </w:tc>
        <w:tc>
          <w:tcPr>
            <w:tcW w:w="24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09" w:rsidRDefault="00393AE6">
            <w:pPr>
              <w:pStyle w:val="Standard"/>
              <w:jc w:val="both"/>
              <w:rPr>
                <w:rFonts w:ascii="標楷體" w:eastAsia="標楷體" w:hAnsi="標楷體" w:cs="標楷體"/>
                <w:szCs w:val="24"/>
              </w:rPr>
            </w:pPr>
            <w:r>
              <w:rPr>
                <w:rFonts w:ascii="標楷體" w:eastAsia="標楷體" w:hAnsi="標楷體" w:cs="標楷體"/>
                <w:szCs w:val="24"/>
              </w:rPr>
              <w:t>驗證機構及通過有機（含轉型期）驗證日期</w:t>
            </w:r>
          </w:p>
        </w:tc>
      </w:tr>
      <w:tr w:rsidR="00E67309" w:rsidTr="00E67309">
        <w:tblPrEx>
          <w:tblCellMar>
            <w:top w:w="0" w:type="dxa"/>
            <w:bottom w:w="0" w:type="dxa"/>
          </w:tblCellMar>
        </w:tblPrEx>
        <w:trPr>
          <w:trHeight w:val="972"/>
        </w:trPr>
        <w:tc>
          <w:tcPr>
            <w:tcW w:w="75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tc>
        <w:tc>
          <w:tcPr>
            <w:tcW w:w="24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tc>
        <w:tc>
          <w:tcPr>
            <w:tcW w:w="8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tc>
        <w:tc>
          <w:tcPr>
            <w:tcW w:w="29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tc>
        <w:tc>
          <w:tcPr>
            <w:tcW w:w="14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393AE6">
            <w:pPr>
              <w:pStyle w:val="Standard"/>
              <w:snapToGrid w:val="0"/>
              <w:jc w:val="center"/>
              <w:rPr>
                <w:rFonts w:ascii="標楷體" w:eastAsia="標楷體" w:hAnsi="標楷體" w:cs="標楷體"/>
                <w:szCs w:val="24"/>
              </w:rPr>
            </w:pPr>
            <w:r>
              <w:rPr>
                <w:rFonts w:ascii="標楷體" w:eastAsia="標楷體" w:hAnsi="標楷體" w:cs="標楷體"/>
                <w:szCs w:val="24"/>
              </w:rPr>
              <w:t>地段</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393AE6">
            <w:pPr>
              <w:pStyle w:val="Standard"/>
              <w:snapToGrid w:val="0"/>
              <w:jc w:val="center"/>
              <w:rPr>
                <w:rFonts w:ascii="標楷體" w:eastAsia="標楷體" w:hAnsi="標楷體" w:cs="標楷體"/>
                <w:szCs w:val="24"/>
              </w:rPr>
            </w:pPr>
            <w:r>
              <w:rPr>
                <w:rFonts w:ascii="標楷體" w:eastAsia="標楷體" w:hAnsi="標楷體" w:cs="標楷體"/>
                <w:szCs w:val="24"/>
              </w:rPr>
              <w:t>地號</w:t>
            </w:r>
          </w:p>
        </w:tc>
        <w:tc>
          <w:tcPr>
            <w:tcW w:w="1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393AE6">
            <w:pPr>
              <w:pStyle w:val="Standard"/>
              <w:snapToGrid w:val="0"/>
              <w:jc w:val="center"/>
              <w:rPr>
                <w:rFonts w:ascii="標楷體" w:eastAsia="標楷體" w:hAnsi="標楷體" w:cs="標楷體"/>
                <w:szCs w:val="24"/>
              </w:rPr>
            </w:pPr>
            <w:r>
              <w:rPr>
                <w:rFonts w:ascii="標楷體" w:eastAsia="標楷體" w:hAnsi="標楷體" w:cs="標楷體"/>
                <w:szCs w:val="24"/>
              </w:rPr>
              <w:t>面積</w:t>
            </w:r>
            <w:r>
              <w:rPr>
                <w:rFonts w:ascii="標楷體" w:eastAsia="標楷體" w:hAnsi="標楷體" w:cs="標楷體"/>
                <w:szCs w:val="24"/>
              </w:rPr>
              <w:t>(</w:t>
            </w:r>
            <w:r>
              <w:rPr>
                <w:rFonts w:ascii="標楷體" w:eastAsia="標楷體" w:hAnsi="標楷體" w:cs="標楷體"/>
                <w:szCs w:val="24"/>
              </w:rPr>
              <w:t>公頃</w:t>
            </w:r>
            <w:r>
              <w:rPr>
                <w:rFonts w:ascii="標楷體" w:eastAsia="標楷體" w:hAnsi="標楷體" w:cs="標楷體"/>
                <w:szCs w:val="24"/>
              </w:rPr>
              <w:t>)</w:t>
            </w:r>
          </w:p>
        </w:tc>
        <w:tc>
          <w:tcPr>
            <w:tcW w:w="24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09" w:rsidRDefault="00E67309"/>
        </w:tc>
      </w:tr>
      <w:tr w:rsidR="00E67309" w:rsidTr="00E67309">
        <w:tblPrEx>
          <w:tblCellMar>
            <w:top w:w="0" w:type="dxa"/>
            <w:bottom w:w="0" w:type="dxa"/>
          </w:tblCellMar>
        </w:tblPrEx>
        <w:trPr>
          <w:trHeight w:val="564"/>
        </w:trPr>
        <w:tc>
          <w:tcPr>
            <w:tcW w:w="7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4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8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4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r>
      <w:tr w:rsidR="00E67309" w:rsidTr="00E67309">
        <w:tblPrEx>
          <w:tblCellMar>
            <w:top w:w="0" w:type="dxa"/>
            <w:bottom w:w="0" w:type="dxa"/>
          </w:tblCellMar>
        </w:tblPrEx>
        <w:trPr>
          <w:trHeight w:val="564"/>
        </w:trPr>
        <w:tc>
          <w:tcPr>
            <w:tcW w:w="753"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475"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801"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948"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414"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415"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4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r>
      <w:tr w:rsidR="00E67309" w:rsidTr="00E67309">
        <w:tblPrEx>
          <w:tblCellMar>
            <w:top w:w="0" w:type="dxa"/>
            <w:bottom w:w="0" w:type="dxa"/>
          </w:tblCellMar>
        </w:tblPrEx>
        <w:trPr>
          <w:trHeight w:val="564"/>
        </w:trPr>
        <w:tc>
          <w:tcPr>
            <w:tcW w:w="753"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475"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801"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948"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414"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415"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4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r>
      <w:tr w:rsidR="00E67309" w:rsidTr="00E67309">
        <w:tblPrEx>
          <w:tblCellMar>
            <w:top w:w="0" w:type="dxa"/>
            <w:bottom w:w="0" w:type="dxa"/>
          </w:tblCellMar>
        </w:tblPrEx>
        <w:trPr>
          <w:trHeight w:val="564"/>
        </w:trPr>
        <w:tc>
          <w:tcPr>
            <w:tcW w:w="753"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475"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801"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948"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414"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415"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4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r>
      <w:tr w:rsidR="00E67309" w:rsidTr="00E67309">
        <w:tblPrEx>
          <w:tblCellMar>
            <w:top w:w="0" w:type="dxa"/>
            <w:bottom w:w="0" w:type="dxa"/>
          </w:tblCellMar>
        </w:tblPrEx>
        <w:trPr>
          <w:trHeight w:val="564"/>
        </w:trPr>
        <w:tc>
          <w:tcPr>
            <w:tcW w:w="753"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475"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801"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948"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414"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415"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4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r>
      <w:tr w:rsidR="00E67309" w:rsidTr="00E67309">
        <w:tblPrEx>
          <w:tblCellMar>
            <w:top w:w="0" w:type="dxa"/>
            <w:bottom w:w="0" w:type="dxa"/>
          </w:tblCellMar>
        </w:tblPrEx>
        <w:trPr>
          <w:trHeight w:val="564"/>
        </w:trPr>
        <w:tc>
          <w:tcPr>
            <w:tcW w:w="753"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475"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801"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948"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414"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415"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4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r>
      <w:tr w:rsidR="00E67309" w:rsidTr="00E67309">
        <w:tblPrEx>
          <w:tblCellMar>
            <w:top w:w="0" w:type="dxa"/>
            <w:bottom w:w="0" w:type="dxa"/>
          </w:tblCellMar>
        </w:tblPrEx>
        <w:trPr>
          <w:trHeight w:val="576"/>
        </w:trPr>
        <w:tc>
          <w:tcPr>
            <w:tcW w:w="7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4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8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4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1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09" w:rsidRDefault="00E67309">
            <w:pPr>
              <w:pStyle w:val="Standard"/>
              <w:snapToGrid w:val="0"/>
              <w:jc w:val="both"/>
              <w:rPr>
                <w:rFonts w:ascii="標楷體" w:eastAsia="標楷體" w:hAnsi="標楷體" w:cs="標楷體"/>
                <w:szCs w:val="24"/>
              </w:rPr>
            </w:pPr>
          </w:p>
        </w:tc>
      </w:tr>
    </w:tbl>
    <w:p w:rsidR="00E67309" w:rsidRDefault="00393AE6">
      <w:pPr>
        <w:pStyle w:val="Standard"/>
        <w:rPr>
          <w:rFonts w:eastAsia="標楷體"/>
        </w:rPr>
      </w:pPr>
      <w:r>
        <w:rPr>
          <w:rFonts w:eastAsia="標楷體"/>
        </w:rPr>
        <w:t>鄉鎮區長（總幹事或理事主席）：</w:t>
      </w:r>
      <w:r>
        <w:rPr>
          <w:rFonts w:eastAsia="標楷體"/>
        </w:rPr>
        <w:t xml:space="preserve">                 </w:t>
      </w:r>
      <w:r>
        <w:rPr>
          <w:rFonts w:eastAsia="標楷體"/>
        </w:rPr>
        <w:t>課（股）長：</w:t>
      </w:r>
      <w:r>
        <w:rPr>
          <w:rFonts w:eastAsia="標楷體"/>
        </w:rPr>
        <w:t xml:space="preserve">               </w:t>
      </w:r>
      <w:r>
        <w:rPr>
          <w:rFonts w:eastAsia="標楷體"/>
        </w:rPr>
        <w:t>主辦人：</w:t>
      </w:r>
    </w:p>
    <w:p w:rsidR="00E67309" w:rsidRDefault="00E67309">
      <w:pPr>
        <w:pStyle w:val="Standard"/>
        <w:jc w:val="center"/>
        <w:rPr>
          <w:rFonts w:ascii="標楷體" w:eastAsia="標楷體" w:hAnsi="標楷體" w:cs="標楷體"/>
          <w:b/>
          <w:szCs w:val="24"/>
          <w:u w:val="single"/>
        </w:rPr>
      </w:pPr>
    </w:p>
    <w:p w:rsidR="00E67309" w:rsidRDefault="00E67309">
      <w:pPr>
        <w:pStyle w:val="Textbody"/>
        <w:jc w:val="center"/>
        <w:rPr>
          <w:rFonts w:ascii="標楷體" w:eastAsia="標楷體" w:hAnsi="標楷體"/>
        </w:rPr>
      </w:pPr>
    </w:p>
    <w:p w:rsidR="00E67309" w:rsidRDefault="00E67309">
      <w:pPr>
        <w:pStyle w:val="Textbody"/>
        <w:jc w:val="center"/>
        <w:rPr>
          <w:rFonts w:ascii="標楷體" w:eastAsia="標楷體" w:hAnsi="標楷體"/>
        </w:rPr>
      </w:pPr>
    </w:p>
    <w:p w:rsidR="00E67309" w:rsidRDefault="00E67309">
      <w:pPr>
        <w:pStyle w:val="Textbody"/>
        <w:jc w:val="center"/>
        <w:rPr>
          <w:rFonts w:ascii="標楷體" w:eastAsia="標楷體" w:hAnsi="標楷體"/>
        </w:rPr>
      </w:pPr>
    </w:p>
    <w:p w:rsidR="00E67309" w:rsidRDefault="00E67309">
      <w:pPr>
        <w:pStyle w:val="Standard"/>
      </w:pPr>
      <w:r w:rsidRPr="00E67309">
        <w:rPr>
          <w:rFonts w:ascii="標楷體" w:eastAsia="標楷體" w:hAnsi="標楷體"/>
        </w:rPr>
        <w:pict>
          <v:shapetype id="_x0000_t202" coordsize="21600,21600" o:spt="202" path="m,l,21600r21600,l21600,xe">
            <v:stroke joinstyle="miter"/>
            <v:path gradientshapeok="t" o:connecttype="rect"/>
          </v:shapetype>
          <v:shape id="訊框2" o:spid="_x0000_s1027" type="#_x0000_t202" style="position:absolute;margin-left:76.8pt;margin-top:17.2pt;width:1.15pt;height:1.15pt;z-index:251659264;visibility:visible;mso-wrap-style:none;mso-position-horizontal-relative:page;mso-position-vertical-relative:text;v-text-anchor:top" stroked="f">
            <v:fill opacity="0"/>
            <v:textbox style="mso-rotate-with-shape:t;mso-fit-shape-to-text:t" inset="0,0,0,0">
              <w:txbxContent>
                <w:p w:rsidR="00E67309" w:rsidRDefault="00393AE6">
                  <w:pPr>
                    <w:pStyle w:val="Standard"/>
                    <w:jc w:val="both"/>
                    <w:rPr>
                      <w:rFonts w:eastAsia="標楷體"/>
                      <w:szCs w:val="24"/>
                    </w:rPr>
                  </w:pPr>
                  <w:r>
                    <w:rPr>
                      <w:rFonts w:eastAsia="標楷體"/>
                      <w:szCs w:val="24"/>
                    </w:rPr>
                    <w:t>附件三</w:t>
                  </w:r>
                  <w:r>
                    <w:rPr>
                      <w:rFonts w:eastAsia="標楷體"/>
                      <w:szCs w:val="24"/>
                    </w:rPr>
                    <w:t xml:space="preserve">  </w:t>
                  </w:r>
                  <w:r>
                    <w:rPr>
                      <w:rFonts w:eastAsia="標楷體"/>
                      <w:szCs w:val="24"/>
                    </w:rPr>
                    <w:t>有機及友善環境耕作補貼申請書</w:t>
                  </w:r>
                </w:p>
              </w:txbxContent>
            </v:textbox>
            <w10:wrap type="square" anchorx="page"/>
          </v:shape>
        </w:pict>
      </w:r>
    </w:p>
    <w:p w:rsidR="00E67309" w:rsidRDefault="00E67309">
      <w:pPr>
        <w:pStyle w:val="Standard"/>
      </w:pPr>
      <w:r w:rsidRPr="00E67309">
        <w:rPr>
          <w:rFonts w:ascii="標楷體" w:eastAsia="標楷體" w:hAnsi="標楷體"/>
        </w:rPr>
        <w:pict>
          <v:shape id="訊框5" o:spid="_x0000_s1028" type="#_x0000_t202" style="position:absolute;margin-left:287.65pt;margin-top:5.2pt;width:154.05pt;height:42pt;z-index:-251658240;visibility:visible;mso-wrap-style:none;mso-position-horizontal-relative:text;mso-position-vertical-relative:text;v-text-anchor:top" strokecolor="white" strokeweight=".02106mm">
            <v:textbox style="mso-rotate-with-shape:t">
              <w:txbxContent>
                <w:p w:rsidR="00E67309" w:rsidRDefault="00393AE6">
                  <w:pPr>
                    <w:pStyle w:val="Framecontents"/>
                    <w:rPr>
                      <w:rFonts w:ascii="標楷體" w:eastAsia="標楷體" w:hAnsi="標楷體"/>
                    </w:rPr>
                  </w:pPr>
                  <w:r>
                    <w:rPr>
                      <w:rFonts w:ascii="標楷體" w:eastAsia="標楷體" w:hAnsi="標楷體"/>
                    </w:rPr>
                    <w:t>編</w:t>
                  </w:r>
                  <w:r>
                    <w:rPr>
                      <w:rFonts w:ascii="標楷體" w:eastAsia="標楷體" w:hAnsi="標楷體"/>
                    </w:rPr>
                    <w:t xml:space="preserve">    </w:t>
                  </w:r>
                  <w:r>
                    <w:rPr>
                      <w:rFonts w:ascii="標楷體" w:eastAsia="標楷體" w:hAnsi="標楷體"/>
                    </w:rPr>
                    <w:t>號：</w:t>
                  </w:r>
                  <w:r>
                    <w:rPr>
                      <w:rFonts w:ascii="標楷體" w:eastAsia="標楷體" w:hAnsi="標楷體"/>
                    </w:rPr>
                    <w:t>_____________</w:t>
                  </w:r>
                </w:p>
                <w:p w:rsidR="00E67309" w:rsidRDefault="00393AE6">
                  <w:pPr>
                    <w:pStyle w:val="Framecontents"/>
                    <w:rPr>
                      <w:rFonts w:ascii="標楷體" w:eastAsia="標楷體" w:hAnsi="標楷體"/>
                    </w:rPr>
                  </w:pPr>
                  <w:r>
                    <w:rPr>
                      <w:rFonts w:ascii="標楷體" w:eastAsia="標楷體" w:hAnsi="標楷體"/>
                    </w:rPr>
                    <w:t>申請日期：</w:t>
                  </w:r>
                  <w:r>
                    <w:rPr>
                      <w:rFonts w:ascii="標楷體" w:eastAsia="標楷體" w:hAnsi="標楷體"/>
                    </w:rPr>
                    <w:t>_____________</w:t>
                  </w:r>
                </w:p>
              </w:txbxContent>
            </v:textbox>
          </v:shape>
        </w:pict>
      </w:r>
      <w:r w:rsidRPr="00E67309">
        <w:rPr>
          <w:rFonts w:ascii="標楷體" w:eastAsia="標楷體" w:hAnsi="標楷體"/>
        </w:rPr>
        <w:pict>
          <v:shape id="訊框10" o:spid="_x0000_s1029" type="#_x0000_t202" style="position:absolute;margin-left:460.45pt;margin-top:12.05pt;width:28.3pt;height:489.45pt;z-index:-503316476;visibility:visible;mso-wrap-style:none;mso-position-horizontal-relative:text;mso-position-vertical-relative:text;v-text-anchor:top" filled="f" strokecolor="white" strokeweight=".26111mm">
            <v:textbox style="mso-rotate-with-shape:t">
              <w:txbxContent>
                <w:p w:rsidR="00E67309" w:rsidRDefault="00393AE6">
                  <w:pPr>
                    <w:pStyle w:val="Standard"/>
                    <w:spacing w:line="0" w:lineRule="atLeast"/>
                    <w:rPr>
                      <w:rFonts w:ascii="標楷體" w:eastAsia="標楷體" w:hAnsi="標楷體" w:cs="標楷體"/>
                      <w:szCs w:val="24"/>
                    </w:rPr>
                  </w:pPr>
                  <w:r>
                    <w:rPr>
                      <w:rFonts w:ascii="標楷體" w:eastAsia="標楷體" w:hAnsi="標楷體" w:cs="標楷體"/>
                      <w:szCs w:val="24"/>
                    </w:rPr>
                    <w:t>本表印製一式二聯，一聯於申請後交申請人收執，一聯由分署據以建檔、抽查、留存備查。</w:t>
                  </w:r>
                </w:p>
                <w:p w:rsidR="00E67309" w:rsidRDefault="00E67309">
                  <w:pPr>
                    <w:pStyle w:val="Standard"/>
                    <w:rPr>
                      <w:rFonts w:ascii="標楷體" w:eastAsia="標楷體" w:hAnsi="標楷體" w:cs="標楷體"/>
                      <w:szCs w:val="24"/>
                    </w:rPr>
                  </w:pPr>
                </w:p>
              </w:txbxContent>
            </v:textbox>
          </v:shape>
        </w:pict>
      </w:r>
    </w:p>
    <w:p w:rsidR="00E67309" w:rsidRDefault="00E67309">
      <w:pPr>
        <w:pStyle w:val="Standard"/>
      </w:pPr>
      <w:r w:rsidRPr="00E67309">
        <w:rPr>
          <w:rFonts w:ascii="標楷體" w:eastAsia="標楷體" w:hAnsi="標楷體"/>
        </w:rPr>
        <w:pict>
          <v:shape id="訊框4" o:spid="_x0000_s1030" type="#_x0000_t202" style="position:absolute;margin-left:-1.65pt;margin-top:34.3pt;width:667.35pt;height:1.15pt;z-index:3;visibility:visible;mso-wrap-style:none;mso-position-horizontal-relative:margin;mso-position-vertical-relative:text;v-text-anchor:top" filled="f" stroked="f">
            <v:textbox style="mso-rotate-with-shape:t;mso-fit-shape-to-text:t" inset="0,0,0,0">
              <w:txbxContent>
                <w:tbl>
                  <w:tblPr>
                    <w:tblW w:w="13348" w:type="dxa"/>
                    <w:tblLayout w:type="fixed"/>
                    <w:tblCellMar>
                      <w:left w:w="10" w:type="dxa"/>
                      <w:right w:w="10" w:type="dxa"/>
                    </w:tblCellMar>
                    <w:tblLook w:val="04A0"/>
                  </w:tblPr>
                  <w:tblGrid>
                    <w:gridCol w:w="806"/>
                    <w:gridCol w:w="542"/>
                    <w:gridCol w:w="360"/>
                    <w:gridCol w:w="240"/>
                    <w:gridCol w:w="241"/>
                    <w:gridCol w:w="240"/>
                    <w:gridCol w:w="360"/>
                    <w:gridCol w:w="481"/>
                    <w:gridCol w:w="480"/>
                    <w:gridCol w:w="600"/>
                    <w:gridCol w:w="719"/>
                    <w:gridCol w:w="481"/>
                    <w:gridCol w:w="719"/>
                    <w:gridCol w:w="598"/>
                    <w:gridCol w:w="961"/>
                    <w:gridCol w:w="1080"/>
                    <w:gridCol w:w="2040"/>
                    <w:gridCol w:w="2400"/>
                  </w:tblGrid>
                  <w:tr w:rsidR="00E67309" w:rsidTr="00E67309">
                    <w:tblPrEx>
                      <w:tblCellMar>
                        <w:top w:w="0" w:type="dxa"/>
                        <w:bottom w:w="0" w:type="dxa"/>
                      </w:tblCellMar>
                    </w:tblPrEx>
                    <w:trPr>
                      <w:cantSplit/>
                      <w:trHeight w:val="350"/>
                    </w:trPr>
                    <w:tc>
                      <w:tcPr>
                        <w:tcW w:w="6867"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E67309" w:rsidRDefault="00393AE6">
                        <w:pPr>
                          <w:pStyle w:val="Standard"/>
                          <w:jc w:val="center"/>
                          <w:rPr>
                            <w:rFonts w:ascii="標楷體" w:eastAsia="標楷體" w:hAnsi="標楷體"/>
                            <w:szCs w:val="24"/>
                          </w:rPr>
                        </w:pPr>
                        <w:r>
                          <w:rPr>
                            <w:rFonts w:ascii="標楷體" w:eastAsia="標楷體" w:hAnsi="標楷體"/>
                            <w:szCs w:val="24"/>
                          </w:rPr>
                          <w:t>申請補貼土地</w:t>
                        </w:r>
                      </w:p>
                    </w:tc>
                    <w:tc>
                      <w:tcPr>
                        <w:tcW w:w="648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E67309" w:rsidRDefault="00393AE6">
                        <w:pPr>
                          <w:pStyle w:val="Standard"/>
                          <w:jc w:val="center"/>
                          <w:rPr>
                            <w:rFonts w:ascii="標楷體" w:eastAsia="標楷體" w:hAnsi="標楷體"/>
                            <w:szCs w:val="24"/>
                          </w:rPr>
                        </w:pPr>
                        <w:r>
                          <w:rPr>
                            <w:rFonts w:ascii="標楷體" w:eastAsia="標楷體" w:hAnsi="標楷體"/>
                            <w:szCs w:val="24"/>
                          </w:rPr>
                          <w:t>核定面積及補貼金</w:t>
                        </w:r>
                      </w:p>
                    </w:tc>
                  </w:tr>
                  <w:tr w:rsidR="00E67309" w:rsidTr="00E67309">
                    <w:tblPrEx>
                      <w:tblCellMar>
                        <w:top w:w="0" w:type="dxa"/>
                        <w:bottom w:w="0" w:type="dxa"/>
                      </w:tblCellMar>
                    </w:tblPrEx>
                    <w:trPr>
                      <w:cantSplit/>
                      <w:trHeight w:val="585"/>
                    </w:trPr>
                    <w:tc>
                      <w:tcPr>
                        <w:tcW w:w="80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E67309" w:rsidRDefault="00393AE6">
                        <w:pPr>
                          <w:pStyle w:val="Standard"/>
                          <w:jc w:val="center"/>
                          <w:rPr>
                            <w:rFonts w:ascii="標楷體" w:eastAsia="標楷體" w:hAnsi="標楷體"/>
                            <w:szCs w:val="24"/>
                          </w:rPr>
                        </w:pPr>
                        <w:r>
                          <w:rPr>
                            <w:rFonts w:ascii="標楷體" w:eastAsia="標楷體" w:hAnsi="標楷體"/>
                            <w:szCs w:val="24"/>
                          </w:rPr>
                          <w:t>所有權人</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E67309" w:rsidRDefault="00393AE6">
                        <w:pPr>
                          <w:pStyle w:val="Standard"/>
                          <w:rPr>
                            <w:rFonts w:ascii="標楷體" w:eastAsia="標楷體" w:hAnsi="標楷體"/>
                            <w:szCs w:val="24"/>
                          </w:rPr>
                        </w:pPr>
                        <w:r>
                          <w:rPr>
                            <w:rFonts w:ascii="標楷體" w:eastAsia="標楷體" w:hAnsi="標楷體"/>
                            <w:szCs w:val="24"/>
                          </w:rPr>
                          <w:t>國民身分證統一編號</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E67309" w:rsidRDefault="00393AE6">
                        <w:pPr>
                          <w:pStyle w:val="Standard"/>
                          <w:rPr>
                            <w:rFonts w:ascii="標楷體" w:eastAsia="標楷體" w:hAnsi="標楷體"/>
                            <w:szCs w:val="24"/>
                          </w:rPr>
                        </w:pPr>
                        <w:r>
                          <w:rPr>
                            <w:rFonts w:ascii="標楷體" w:eastAsia="標楷體" w:hAnsi="標楷體"/>
                            <w:szCs w:val="24"/>
                          </w:rPr>
                          <w:t>縣市</w:t>
                        </w:r>
                      </w:p>
                    </w:tc>
                    <w:tc>
                      <w:tcPr>
                        <w:tcW w:w="2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E67309" w:rsidRDefault="00393AE6">
                        <w:pPr>
                          <w:pStyle w:val="Standard"/>
                          <w:rPr>
                            <w:rFonts w:ascii="標楷體" w:eastAsia="標楷體" w:hAnsi="標楷體"/>
                            <w:szCs w:val="24"/>
                          </w:rPr>
                        </w:pPr>
                        <w:r>
                          <w:rPr>
                            <w:rFonts w:ascii="標楷體" w:eastAsia="標楷體" w:hAnsi="標楷體"/>
                            <w:szCs w:val="24"/>
                          </w:rPr>
                          <w:t>鄉鎮</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E67309" w:rsidRDefault="00393AE6">
                        <w:pPr>
                          <w:pStyle w:val="Standard"/>
                          <w:rPr>
                            <w:rFonts w:ascii="標楷體" w:eastAsia="標楷體" w:hAnsi="標楷體"/>
                            <w:szCs w:val="24"/>
                          </w:rPr>
                        </w:pPr>
                        <w:r>
                          <w:rPr>
                            <w:rFonts w:ascii="標楷體" w:eastAsia="標楷體" w:hAnsi="標楷體"/>
                            <w:szCs w:val="24"/>
                          </w:rPr>
                          <w:t>地段</w:t>
                        </w:r>
                      </w:p>
                    </w:tc>
                    <w:tc>
                      <w:tcPr>
                        <w:tcW w:w="2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E67309" w:rsidRDefault="00393AE6">
                        <w:pPr>
                          <w:pStyle w:val="Standard"/>
                          <w:rPr>
                            <w:rFonts w:ascii="標楷體" w:eastAsia="標楷體" w:hAnsi="標楷體"/>
                            <w:szCs w:val="24"/>
                          </w:rPr>
                        </w:pPr>
                        <w:r>
                          <w:rPr>
                            <w:rFonts w:ascii="標楷體" w:eastAsia="標楷體" w:hAnsi="標楷體"/>
                            <w:szCs w:val="24"/>
                          </w:rPr>
                          <w:t>小段</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E67309" w:rsidRDefault="00393AE6">
                        <w:pPr>
                          <w:pStyle w:val="Standard"/>
                          <w:rPr>
                            <w:rFonts w:ascii="標楷體" w:eastAsia="標楷體" w:hAnsi="標楷體"/>
                            <w:szCs w:val="24"/>
                          </w:rPr>
                        </w:pPr>
                        <w:r>
                          <w:rPr>
                            <w:rFonts w:ascii="標楷體" w:eastAsia="標楷體" w:hAnsi="標楷體"/>
                            <w:szCs w:val="24"/>
                          </w:rPr>
                          <w:t>地號</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393AE6">
                        <w:pPr>
                          <w:pStyle w:val="Standard"/>
                          <w:jc w:val="center"/>
                          <w:rPr>
                            <w:rFonts w:ascii="標楷體" w:eastAsia="標楷體" w:hAnsi="標楷體"/>
                            <w:szCs w:val="24"/>
                          </w:rPr>
                        </w:pPr>
                        <w:r>
                          <w:rPr>
                            <w:rFonts w:ascii="標楷體" w:eastAsia="標楷體" w:hAnsi="標楷體"/>
                            <w:szCs w:val="24"/>
                          </w:rPr>
                          <w:t>分管序號</w:t>
                        </w:r>
                      </w:p>
                    </w:tc>
                    <w:tc>
                      <w:tcPr>
                        <w:tcW w:w="48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393AE6">
                        <w:pPr>
                          <w:pStyle w:val="Standard"/>
                          <w:jc w:val="center"/>
                          <w:rPr>
                            <w:rFonts w:ascii="標楷體" w:eastAsia="標楷體" w:hAnsi="標楷體"/>
                            <w:szCs w:val="24"/>
                          </w:rPr>
                        </w:pPr>
                        <w:r>
                          <w:rPr>
                            <w:rFonts w:ascii="標楷體" w:eastAsia="標楷體" w:hAnsi="標楷體"/>
                            <w:szCs w:val="24"/>
                          </w:rPr>
                          <w:t>坵塊序號</w:t>
                        </w:r>
                      </w:p>
                    </w:t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393AE6">
                        <w:pPr>
                          <w:pStyle w:val="Standard"/>
                          <w:ind w:left="-28" w:firstLine="28"/>
                          <w:rPr>
                            <w:rFonts w:ascii="標楷體" w:eastAsia="標楷體" w:hAnsi="標楷體"/>
                            <w:szCs w:val="24"/>
                          </w:rPr>
                        </w:pPr>
                        <w:r>
                          <w:rPr>
                            <w:rFonts w:ascii="標楷體" w:eastAsia="標楷體" w:hAnsi="標楷體"/>
                            <w:szCs w:val="24"/>
                          </w:rPr>
                          <w:t>面積</w:t>
                        </w:r>
                      </w:p>
                      <w:p w:rsidR="00E67309" w:rsidRDefault="00393AE6">
                        <w:pPr>
                          <w:pStyle w:val="Standard"/>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公頃</w:t>
                        </w:r>
                        <w:r>
                          <w:rPr>
                            <w:rFonts w:ascii="標楷體" w:eastAsia="標楷體" w:hAnsi="標楷體"/>
                            <w:szCs w:val="24"/>
                          </w:rPr>
                          <w:t>)</w:t>
                        </w:r>
                        <w:r>
                          <w:rPr>
                            <w:rFonts w:ascii="標楷體" w:eastAsia="標楷體" w:hAnsi="標楷體"/>
                            <w:szCs w:val="24"/>
                          </w:rPr>
                          <w:t>註</w:t>
                        </w:r>
                        <w:r>
                          <w:rPr>
                            <w:rFonts w:ascii="標楷體" w:eastAsia="標楷體" w:hAnsi="標楷體"/>
                            <w:szCs w:val="24"/>
                          </w:rPr>
                          <w:t>1</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393AE6">
                        <w:pPr>
                          <w:pStyle w:val="Standard"/>
                          <w:jc w:val="center"/>
                          <w:rPr>
                            <w:rFonts w:ascii="標楷體" w:eastAsia="標楷體" w:hAnsi="標楷體"/>
                            <w:szCs w:val="24"/>
                          </w:rPr>
                        </w:pPr>
                        <w:r>
                          <w:rPr>
                            <w:rFonts w:ascii="標楷體" w:eastAsia="標楷體" w:hAnsi="標楷體"/>
                            <w:szCs w:val="24"/>
                          </w:rPr>
                          <w:t>申請補貼月份數</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393AE6">
                        <w:pPr>
                          <w:pStyle w:val="Standard"/>
                          <w:jc w:val="center"/>
                          <w:rPr>
                            <w:rFonts w:ascii="標楷體" w:eastAsia="標楷體" w:hAnsi="標楷體"/>
                            <w:szCs w:val="24"/>
                          </w:rPr>
                        </w:pPr>
                        <w:r>
                          <w:rPr>
                            <w:rFonts w:ascii="標楷體" w:eastAsia="標楷體" w:hAnsi="標楷體"/>
                            <w:szCs w:val="24"/>
                          </w:rPr>
                          <w:t>作物別註</w:t>
                        </w:r>
                        <w:r>
                          <w:rPr>
                            <w:rFonts w:ascii="標楷體" w:eastAsia="標楷體" w:hAnsi="標楷體"/>
                            <w:szCs w:val="24"/>
                          </w:rPr>
                          <w:t>2</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393AE6">
                        <w:pPr>
                          <w:pStyle w:val="Standard"/>
                          <w:jc w:val="center"/>
                          <w:rPr>
                            <w:rFonts w:ascii="標楷體" w:eastAsia="標楷體" w:hAnsi="標楷體"/>
                            <w:szCs w:val="24"/>
                          </w:rPr>
                        </w:pPr>
                        <w:r>
                          <w:rPr>
                            <w:rFonts w:ascii="標楷體" w:eastAsia="標楷體" w:hAnsi="標楷體"/>
                            <w:szCs w:val="24"/>
                          </w:rPr>
                          <w:t>土地屬性</w:t>
                        </w:r>
                      </w:p>
                      <w:p w:rsidR="00E67309" w:rsidRDefault="00393AE6">
                        <w:pPr>
                          <w:pStyle w:val="Standard"/>
                          <w:jc w:val="center"/>
                          <w:rPr>
                            <w:rFonts w:ascii="標楷體" w:eastAsia="標楷體" w:hAnsi="標楷體"/>
                            <w:szCs w:val="24"/>
                          </w:rPr>
                        </w:pPr>
                        <w:r>
                          <w:rPr>
                            <w:rFonts w:ascii="標楷體" w:eastAsia="標楷體" w:hAnsi="標楷體"/>
                            <w:szCs w:val="24"/>
                          </w:rPr>
                          <w:t>註</w:t>
                        </w:r>
                        <w:r>
                          <w:rPr>
                            <w:rFonts w:ascii="標楷體" w:eastAsia="標楷體" w:hAnsi="標楷體"/>
                            <w:szCs w:val="24"/>
                          </w:rPr>
                          <w:t>3</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393AE6">
                        <w:pPr>
                          <w:pStyle w:val="Standard"/>
                          <w:jc w:val="center"/>
                          <w:rPr>
                            <w:rFonts w:ascii="標楷體" w:eastAsia="標楷體" w:hAnsi="標楷體"/>
                            <w:szCs w:val="24"/>
                          </w:rPr>
                        </w:pPr>
                        <w:r>
                          <w:rPr>
                            <w:rFonts w:ascii="標楷體" w:eastAsia="標楷體" w:hAnsi="標楷體"/>
                            <w:szCs w:val="24"/>
                          </w:rPr>
                          <w:t>集團栽培</w:t>
                        </w:r>
                        <w:r>
                          <w:rPr>
                            <w:rFonts w:ascii="標楷體" w:eastAsia="標楷體" w:hAnsi="標楷體"/>
                            <w:szCs w:val="24"/>
                          </w:rPr>
                          <w:t>(</w:t>
                        </w:r>
                        <w:r>
                          <w:rPr>
                            <w:rFonts w:ascii="標楷體" w:eastAsia="標楷體" w:hAnsi="標楷體"/>
                            <w:szCs w:val="24"/>
                          </w:rPr>
                          <w:t>請</w:t>
                        </w:r>
                        <w:r>
                          <w:rPr>
                            <w:rFonts w:ascii="標楷體" w:eastAsia="標楷體" w:hAnsi="標楷體"/>
                            <w:szCs w:val="24"/>
                          </w:rPr>
                          <w:t>ˇ)</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393AE6">
                        <w:pPr>
                          <w:pStyle w:val="Standard"/>
                          <w:jc w:val="center"/>
                          <w:rPr>
                            <w:rFonts w:ascii="標楷體" w:eastAsia="標楷體" w:hAnsi="標楷體"/>
                            <w:szCs w:val="24"/>
                          </w:rPr>
                        </w:pPr>
                        <w:r>
                          <w:rPr>
                            <w:rFonts w:ascii="標楷體" w:eastAsia="標楷體" w:hAnsi="標楷體"/>
                            <w:szCs w:val="24"/>
                          </w:rPr>
                          <w:t>符合補貼資格月份數</w:t>
                        </w:r>
                        <w:r>
                          <w:rPr>
                            <w:rFonts w:ascii="標楷體" w:eastAsia="標楷體" w:hAnsi="標楷體"/>
                            <w:szCs w:val="24"/>
                          </w:rPr>
                          <w:t>(A)</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393AE6">
                        <w:pPr>
                          <w:pStyle w:val="Standard"/>
                          <w:rPr>
                            <w:rFonts w:ascii="標楷體" w:eastAsia="標楷體" w:hAnsi="標楷體"/>
                            <w:szCs w:val="24"/>
                          </w:rPr>
                        </w:pPr>
                        <w:r>
                          <w:rPr>
                            <w:rFonts w:ascii="標楷體" w:eastAsia="標楷體" w:hAnsi="標楷體"/>
                            <w:szCs w:val="24"/>
                          </w:rPr>
                          <w:t>面積</w:t>
                        </w:r>
                      </w:p>
                      <w:p w:rsidR="00E67309" w:rsidRDefault="00393AE6">
                        <w:pPr>
                          <w:pStyle w:val="Standard"/>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公頃</w:t>
                        </w:r>
                        <w:r>
                          <w:rPr>
                            <w:rFonts w:ascii="標楷體" w:eastAsia="標楷體" w:hAnsi="標楷體"/>
                            <w:szCs w:val="24"/>
                          </w:rPr>
                          <w:t>)(B)</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393AE6">
                        <w:pPr>
                          <w:pStyle w:val="Standard"/>
                          <w:jc w:val="center"/>
                          <w:rPr>
                            <w:rFonts w:ascii="標楷體" w:eastAsia="標楷體" w:hAnsi="標楷體"/>
                            <w:szCs w:val="24"/>
                          </w:rPr>
                        </w:pPr>
                        <w:r>
                          <w:rPr>
                            <w:rFonts w:ascii="標楷體" w:eastAsia="標楷體" w:hAnsi="標楷體"/>
                            <w:szCs w:val="24"/>
                          </w:rPr>
                          <w:t>補貼標準</w:t>
                        </w:r>
                      </w:p>
                      <w:p w:rsidR="00E67309" w:rsidRDefault="00393AE6">
                        <w:pPr>
                          <w:pStyle w:val="Standard"/>
                          <w:jc w:val="center"/>
                          <w:rPr>
                            <w:rFonts w:ascii="標楷體" w:eastAsia="標楷體" w:hAnsi="標楷體"/>
                            <w:szCs w:val="24"/>
                          </w:rPr>
                        </w:pPr>
                        <w:r>
                          <w:rPr>
                            <w:rFonts w:ascii="標楷體" w:eastAsia="標楷體" w:hAnsi="標楷體"/>
                            <w:szCs w:val="24"/>
                          </w:rPr>
                          <w:t>元</w:t>
                        </w:r>
                        <w:r>
                          <w:rPr>
                            <w:rFonts w:ascii="標楷體" w:eastAsia="標楷體" w:hAnsi="標楷體"/>
                            <w:szCs w:val="24"/>
                          </w:rPr>
                          <w:t>/</w:t>
                        </w:r>
                        <w:r>
                          <w:rPr>
                            <w:rFonts w:ascii="標楷體" w:eastAsia="標楷體" w:hAnsi="標楷體"/>
                            <w:szCs w:val="24"/>
                          </w:rPr>
                          <w:t>公頃</w:t>
                        </w:r>
                        <w:r>
                          <w:rPr>
                            <w:rFonts w:ascii="標楷體" w:eastAsia="標楷體" w:hAnsi="標楷體"/>
                            <w:szCs w:val="24"/>
                          </w:rPr>
                          <w:t>/</w:t>
                        </w:r>
                        <w:r>
                          <w:rPr>
                            <w:rFonts w:ascii="標楷體" w:eastAsia="標楷體" w:hAnsi="標楷體"/>
                            <w:szCs w:val="24"/>
                          </w:rPr>
                          <w:t>年</w:t>
                        </w:r>
                        <w:r>
                          <w:rPr>
                            <w:rFonts w:ascii="標楷體" w:eastAsia="標楷體" w:hAnsi="標楷體"/>
                            <w:szCs w:val="24"/>
                          </w:rPr>
                          <w:t>(C)</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393AE6">
                        <w:pPr>
                          <w:pStyle w:val="Standard"/>
                          <w:jc w:val="center"/>
                          <w:rPr>
                            <w:rFonts w:ascii="標楷體" w:eastAsia="標楷體" w:hAnsi="標楷體"/>
                            <w:szCs w:val="24"/>
                          </w:rPr>
                        </w:pPr>
                        <w:r>
                          <w:rPr>
                            <w:rFonts w:ascii="標楷體" w:eastAsia="標楷體" w:hAnsi="標楷體"/>
                            <w:szCs w:val="24"/>
                          </w:rPr>
                          <w:t>補貼金額</w:t>
                        </w:r>
                      </w:p>
                      <w:p w:rsidR="00E67309" w:rsidRDefault="00393AE6">
                        <w:pPr>
                          <w:pStyle w:val="Standard"/>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元</w:t>
                        </w:r>
                        <w:r>
                          <w:rPr>
                            <w:rFonts w:ascii="標楷體" w:eastAsia="標楷體" w:hAnsi="標楷體"/>
                            <w:szCs w:val="24"/>
                          </w:rPr>
                          <w:t>)</w:t>
                        </w:r>
                        <w:r>
                          <w:rPr>
                            <w:rFonts w:ascii="標楷體" w:eastAsia="標楷體" w:hAnsi="標楷體"/>
                            <w:szCs w:val="24"/>
                          </w:rPr>
                          <w:t>（</w:t>
                        </w:r>
                        <w:r>
                          <w:rPr>
                            <w:rFonts w:ascii="標楷體" w:eastAsia="標楷體" w:hAnsi="標楷體"/>
                            <w:szCs w:val="24"/>
                          </w:rPr>
                          <w:t>D=A*B*C/12</w:t>
                        </w:r>
                        <w:r>
                          <w:rPr>
                            <w:rFonts w:ascii="標楷體" w:eastAsia="標楷體" w:hAnsi="標楷體"/>
                            <w:szCs w:val="24"/>
                          </w:rPr>
                          <w:t>）註</w:t>
                        </w:r>
                        <w:r>
                          <w:rPr>
                            <w:rFonts w:ascii="標楷體" w:eastAsia="標楷體" w:hAnsi="標楷體"/>
                            <w:szCs w:val="24"/>
                          </w:rPr>
                          <w:t>4</w:t>
                        </w:r>
                      </w:p>
                    </w:tc>
                  </w:tr>
                  <w:tr w:rsidR="00E67309" w:rsidTr="00E67309">
                    <w:tblPrEx>
                      <w:tblCellMar>
                        <w:top w:w="0" w:type="dxa"/>
                        <w:bottom w:w="0" w:type="dxa"/>
                      </w:tblCellMar>
                    </w:tblPrEx>
                    <w:trPr>
                      <w:cantSplit/>
                      <w:trHeight w:val="207"/>
                    </w:trPr>
                    <w:tc>
                      <w:tcPr>
                        <w:tcW w:w="80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393AE6">
                        <w:pPr>
                          <w:pStyle w:val="Standard"/>
                          <w:spacing w:line="320" w:lineRule="atLeast"/>
                          <w:jc w:val="both"/>
                          <w:rPr>
                            <w:rFonts w:ascii="標楷體" w:eastAsia="標楷體" w:hAnsi="標楷體"/>
                            <w:szCs w:val="24"/>
                          </w:rPr>
                        </w:pPr>
                        <w:r>
                          <w:rPr>
                            <w:rFonts w:ascii="標楷體" w:eastAsia="標楷體" w:hAnsi="標楷體"/>
                            <w:szCs w:val="24"/>
                          </w:rPr>
                          <w:t xml:space="preserve">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r>
                  <w:tr w:rsidR="00E67309" w:rsidTr="00E67309">
                    <w:tblPrEx>
                      <w:tblCellMar>
                        <w:top w:w="0" w:type="dxa"/>
                        <w:bottom w:w="0" w:type="dxa"/>
                      </w:tblCellMar>
                    </w:tblPrEx>
                    <w:trPr>
                      <w:cantSplit/>
                      <w:trHeight w:val="390"/>
                    </w:trPr>
                    <w:tc>
                      <w:tcPr>
                        <w:tcW w:w="80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5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393AE6">
                        <w:pPr>
                          <w:pStyle w:val="Standard"/>
                          <w:spacing w:line="320" w:lineRule="atLeast"/>
                          <w:jc w:val="both"/>
                          <w:rPr>
                            <w:rFonts w:ascii="標楷體" w:eastAsia="標楷體" w:hAnsi="標楷體"/>
                            <w:szCs w:val="24"/>
                          </w:rPr>
                        </w:pPr>
                        <w:r>
                          <w:rPr>
                            <w:rFonts w:ascii="標楷體" w:eastAsia="標楷體" w:hAnsi="標楷體"/>
                            <w:szCs w:val="24"/>
                          </w:rPr>
                          <w:t xml:space="preserve">  </w:t>
                        </w:r>
                      </w:p>
                    </w:tc>
                  </w:tr>
                  <w:tr w:rsidR="00E67309" w:rsidTr="00E67309">
                    <w:tblPrEx>
                      <w:tblCellMar>
                        <w:top w:w="0" w:type="dxa"/>
                        <w:bottom w:w="0" w:type="dxa"/>
                      </w:tblCellMar>
                    </w:tblPrEx>
                    <w:trPr>
                      <w:cantSplit/>
                      <w:trHeight w:val="390"/>
                    </w:trPr>
                    <w:tc>
                      <w:tcPr>
                        <w:tcW w:w="80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5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r>
                  <w:tr w:rsidR="00E67309" w:rsidTr="00E67309">
                    <w:tblPrEx>
                      <w:tblCellMar>
                        <w:top w:w="0" w:type="dxa"/>
                        <w:bottom w:w="0" w:type="dxa"/>
                      </w:tblCellMar>
                    </w:tblPrEx>
                    <w:trPr>
                      <w:cantSplit/>
                      <w:trHeight w:val="390"/>
                    </w:trPr>
                    <w:tc>
                      <w:tcPr>
                        <w:tcW w:w="80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5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center"/>
                          <w:rPr>
                            <w:rFonts w:ascii="標楷體" w:eastAsia="標楷體" w:hAnsi="標楷體"/>
                            <w:szCs w:val="24"/>
                          </w:rPr>
                        </w:pPr>
                      </w:p>
                    </w:tc>
                  </w:tr>
                  <w:tr w:rsidR="00E67309" w:rsidTr="00E67309">
                    <w:tblPrEx>
                      <w:tblCellMar>
                        <w:top w:w="0" w:type="dxa"/>
                        <w:bottom w:w="0" w:type="dxa"/>
                      </w:tblCellMar>
                    </w:tblPrEx>
                    <w:trPr>
                      <w:cantSplit/>
                      <w:trHeight w:val="390"/>
                    </w:trPr>
                    <w:tc>
                      <w:tcPr>
                        <w:tcW w:w="80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5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both"/>
                          <w:rPr>
                            <w:rFonts w:ascii="標楷體" w:eastAsia="標楷體" w:hAnsi="標楷體"/>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spacing w:line="320" w:lineRule="atLeast"/>
                          <w:jc w:val="center"/>
                          <w:rPr>
                            <w:rFonts w:ascii="標楷體" w:eastAsia="標楷體" w:hAnsi="標楷體"/>
                            <w:szCs w:val="24"/>
                          </w:rPr>
                        </w:pPr>
                      </w:p>
                    </w:tc>
                  </w:tr>
                  <w:tr w:rsidR="00E67309" w:rsidTr="00E67309">
                    <w:tblPrEx>
                      <w:tblCellMar>
                        <w:top w:w="0" w:type="dxa"/>
                        <w:bottom w:w="0" w:type="dxa"/>
                      </w:tblCellMar>
                    </w:tblPrEx>
                    <w:trPr>
                      <w:cantSplit/>
                      <w:trHeight w:val="482"/>
                    </w:trPr>
                    <w:tc>
                      <w:tcPr>
                        <w:tcW w:w="10948" w:type="dxa"/>
                        <w:gridSpan w:val="17"/>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393AE6">
                        <w:pPr>
                          <w:pStyle w:val="Standard"/>
                          <w:jc w:val="center"/>
                          <w:rPr>
                            <w:rFonts w:ascii="標楷體" w:eastAsia="標楷體" w:hAnsi="標楷體"/>
                            <w:szCs w:val="24"/>
                          </w:rPr>
                        </w:pPr>
                        <w:r>
                          <w:rPr>
                            <w:rFonts w:ascii="標楷體" w:eastAsia="標楷體" w:hAnsi="標楷體"/>
                            <w:szCs w:val="24"/>
                          </w:rPr>
                          <w:t>合計</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67309" w:rsidRDefault="00E67309">
                        <w:pPr>
                          <w:pStyle w:val="Standard"/>
                          <w:jc w:val="both"/>
                          <w:rPr>
                            <w:rFonts w:ascii="標楷體" w:eastAsia="標楷體" w:hAnsi="標楷體"/>
                            <w:szCs w:val="24"/>
                          </w:rPr>
                        </w:pPr>
                      </w:p>
                    </w:tc>
                  </w:tr>
                </w:tbl>
                <w:p w:rsidR="00E67309" w:rsidRDefault="00E67309"/>
              </w:txbxContent>
            </v:textbox>
            <w10:wrap type="square" anchorx="margin"/>
          </v:shape>
        </w:pict>
      </w:r>
    </w:p>
    <w:p w:rsidR="00E67309" w:rsidRDefault="00E67309">
      <w:pPr>
        <w:pStyle w:val="Standard"/>
      </w:pPr>
    </w:p>
    <w:p w:rsidR="00E67309" w:rsidRDefault="00E67309">
      <w:pPr>
        <w:pStyle w:val="Standard"/>
        <w:rPr>
          <w:rFonts w:ascii="標楷體" w:eastAsia="標楷體" w:hAnsi="標楷體"/>
        </w:rPr>
      </w:pPr>
    </w:p>
    <w:p w:rsidR="00E67309" w:rsidRDefault="00E67309">
      <w:pPr>
        <w:pStyle w:val="Standard"/>
        <w:rPr>
          <w:rFonts w:ascii="標楷體" w:eastAsia="標楷體" w:hAnsi="標楷體"/>
        </w:rPr>
      </w:pPr>
    </w:p>
    <w:p w:rsidR="00E67309" w:rsidRDefault="00E67309">
      <w:pPr>
        <w:pStyle w:val="Standard"/>
        <w:rPr>
          <w:rFonts w:ascii="標楷體" w:eastAsia="標楷體" w:hAnsi="標楷體"/>
        </w:rPr>
      </w:pPr>
    </w:p>
    <w:p w:rsidR="00E67309" w:rsidRDefault="00E67309">
      <w:pPr>
        <w:pStyle w:val="Standard"/>
        <w:rPr>
          <w:rFonts w:ascii="標楷體" w:eastAsia="標楷體" w:hAnsi="標楷體"/>
        </w:rPr>
      </w:pPr>
    </w:p>
    <w:p w:rsidR="00E67309" w:rsidRDefault="00E67309">
      <w:pPr>
        <w:pStyle w:val="Standard"/>
        <w:rPr>
          <w:rFonts w:ascii="標楷體" w:eastAsia="標楷體" w:hAnsi="標楷體"/>
        </w:rPr>
      </w:pPr>
    </w:p>
    <w:p w:rsidR="00E67309" w:rsidRDefault="00E67309">
      <w:pPr>
        <w:pStyle w:val="Standard"/>
        <w:rPr>
          <w:rFonts w:ascii="標楷體" w:eastAsia="標楷體" w:hAnsi="標楷體"/>
        </w:rPr>
      </w:pPr>
    </w:p>
    <w:p w:rsidR="00E67309" w:rsidRDefault="00E67309">
      <w:pPr>
        <w:pStyle w:val="Standard"/>
        <w:rPr>
          <w:rFonts w:ascii="標楷體" w:eastAsia="標楷體" w:hAnsi="標楷體"/>
        </w:rPr>
      </w:pPr>
    </w:p>
    <w:p w:rsidR="00E67309" w:rsidRDefault="00E67309">
      <w:pPr>
        <w:pStyle w:val="Standard"/>
        <w:rPr>
          <w:rFonts w:ascii="標楷體" w:eastAsia="標楷體" w:hAnsi="標楷體"/>
        </w:rPr>
      </w:pPr>
    </w:p>
    <w:p w:rsidR="00E67309" w:rsidRDefault="00E67309">
      <w:pPr>
        <w:pStyle w:val="Standard"/>
        <w:rPr>
          <w:rFonts w:ascii="標楷體" w:eastAsia="標楷體" w:hAnsi="標楷體"/>
        </w:rPr>
      </w:pPr>
    </w:p>
    <w:p w:rsidR="00E67309" w:rsidRDefault="00E67309">
      <w:pPr>
        <w:pStyle w:val="Standard"/>
        <w:rPr>
          <w:rFonts w:ascii="標楷體" w:eastAsia="標楷體" w:hAnsi="標楷體"/>
        </w:rPr>
      </w:pPr>
    </w:p>
    <w:p w:rsidR="00E67309" w:rsidRDefault="00E67309">
      <w:pPr>
        <w:pStyle w:val="Standard"/>
      </w:pPr>
      <w:r w:rsidRPr="00E67309">
        <w:rPr>
          <w:rFonts w:ascii="標楷體" w:eastAsia="標楷體" w:hAnsi="標楷體"/>
        </w:rPr>
        <w:lastRenderedPageBreak/>
        <w:pict>
          <v:shape id="訊框3" o:spid="_x0000_s1031" type="#_x0000_t202" style="position:absolute;margin-left:63.45pt;margin-top:54pt;width:732pt;height:126.5pt;z-index:2;visibility:visible;mso-wrap-style:none;mso-position-horizontal-relative:page;mso-position-vertical-relative:text;v-text-anchor:top" stroked="f">
            <v:fill opacity="0"/>
            <v:textbox style="mso-rotate-with-shape:t" inset="0,0,0,0">
              <w:txbxContent>
                <w:p w:rsidR="00E67309" w:rsidRDefault="00393AE6">
                  <w:pPr>
                    <w:pStyle w:val="Standard"/>
                    <w:snapToGrid w:val="0"/>
                  </w:pPr>
                  <w:r>
                    <w:rPr>
                      <w:rFonts w:eastAsia="標楷體"/>
                      <w:szCs w:val="24"/>
                    </w:rPr>
                    <w:t>註</w:t>
                  </w:r>
                  <w:r>
                    <w:rPr>
                      <w:rFonts w:eastAsia="標楷體"/>
                      <w:szCs w:val="24"/>
                    </w:rPr>
                    <w:t>1.</w:t>
                  </w:r>
                  <w:r>
                    <w:rPr>
                      <w:rFonts w:eastAsia="標楷體"/>
                      <w:szCs w:val="24"/>
                    </w:rPr>
                    <w:t>申</w:t>
                  </w:r>
                  <w:r>
                    <w:rPr>
                      <w:rFonts w:ascii="標楷體" w:eastAsia="標楷體" w:hAnsi="標楷體"/>
                      <w:szCs w:val="24"/>
                    </w:rPr>
                    <w:t>請面積</w:t>
                  </w:r>
                  <w:r>
                    <w:rPr>
                      <w:rFonts w:eastAsia="標楷體"/>
                      <w:szCs w:val="24"/>
                    </w:rPr>
                    <w:t>填至小數點第四位，以下無條件捨去；另補貼土地內之建築物、水泥及柏油等鋪面面積應先自行扣除。</w:t>
                  </w:r>
                  <w:r>
                    <w:rPr>
                      <w:rFonts w:eastAsia="標楷體"/>
                      <w:szCs w:val="24"/>
                    </w:rPr>
                    <w:t xml:space="preserve">                       </w:t>
                  </w:r>
                  <w:r>
                    <w:rPr>
                      <w:rFonts w:eastAsia="標楷體"/>
                      <w:szCs w:val="24"/>
                    </w:rPr>
                    <w:t>註</w:t>
                  </w:r>
                  <w:r>
                    <w:rPr>
                      <w:rFonts w:eastAsia="標楷體"/>
                      <w:szCs w:val="24"/>
                    </w:rPr>
                    <w:t>2.</w:t>
                  </w:r>
                  <w:r>
                    <w:rPr>
                      <w:rFonts w:eastAsia="標楷體"/>
                      <w:szCs w:val="24"/>
                    </w:rPr>
                    <w:t>按水稻、蔬菜、果樹、茶及其他作物等類別填列。</w:t>
                  </w:r>
                  <w:r>
                    <w:rPr>
                      <w:rFonts w:eastAsia="標楷體"/>
                      <w:szCs w:val="24"/>
                    </w:rPr>
                    <w:t xml:space="preserve">                                                                                     </w:t>
                  </w:r>
                  <w:r>
                    <w:rPr>
                      <w:rFonts w:eastAsia="標楷體"/>
                      <w:szCs w:val="24"/>
                    </w:rPr>
                    <w:t>註</w:t>
                  </w:r>
                  <w:r>
                    <w:rPr>
                      <w:rFonts w:eastAsia="標楷體"/>
                      <w:szCs w:val="24"/>
                    </w:rPr>
                    <w:t>3.</w:t>
                  </w:r>
                  <w:r>
                    <w:rPr>
                      <w:rFonts w:eastAsia="標楷體"/>
                      <w:szCs w:val="24"/>
                    </w:rPr>
                    <w:t>按有機轉型期、有機驗證或友善環境耕作填列。</w:t>
                  </w:r>
                </w:p>
                <w:p w:rsidR="00E67309" w:rsidRDefault="00393AE6">
                  <w:pPr>
                    <w:pStyle w:val="Standard"/>
                    <w:snapToGrid w:val="0"/>
                    <w:rPr>
                      <w:rFonts w:eastAsia="標楷體"/>
                      <w:szCs w:val="24"/>
                    </w:rPr>
                  </w:pPr>
                  <w:r>
                    <w:rPr>
                      <w:rFonts w:eastAsia="標楷體"/>
                      <w:szCs w:val="24"/>
                    </w:rPr>
                    <w:t>註</w:t>
                  </w:r>
                  <w:r>
                    <w:rPr>
                      <w:rFonts w:eastAsia="標楷體"/>
                      <w:szCs w:val="24"/>
                    </w:rPr>
                    <w:t>4.</w:t>
                  </w:r>
                  <w:r>
                    <w:rPr>
                      <w:rFonts w:eastAsia="標楷體"/>
                      <w:szCs w:val="24"/>
                    </w:rPr>
                    <w:t>補貼金額計算至元，以下無條件捨去。</w:t>
                  </w:r>
                </w:p>
                <w:p w:rsidR="00E67309" w:rsidRDefault="00393AE6">
                  <w:pPr>
                    <w:pStyle w:val="Standard"/>
                    <w:snapToGrid w:val="0"/>
                  </w:pPr>
                  <w:r>
                    <w:rPr>
                      <w:rFonts w:eastAsia="標楷體"/>
                      <w:szCs w:val="24"/>
                    </w:rPr>
                    <w:t>申請人：</w:t>
                  </w:r>
                  <w:r>
                    <w:rPr>
                      <w:rFonts w:eastAsia="標楷體"/>
                      <w:szCs w:val="24"/>
                      <w:u w:val="single"/>
                    </w:rPr>
                    <w:t>_____</w:t>
                  </w:r>
                  <w:r>
                    <w:rPr>
                      <w:rFonts w:eastAsia="標楷體"/>
                      <w:szCs w:val="24"/>
                      <w:u w:val="single"/>
                    </w:rPr>
                    <w:t>（簽章）</w:t>
                  </w:r>
                  <w:r>
                    <w:rPr>
                      <w:rFonts w:eastAsia="標楷體"/>
                      <w:szCs w:val="24"/>
                    </w:rPr>
                    <w:t>國民身分證統一編號（設立、登記編號）：</w:t>
                  </w:r>
                  <w:r>
                    <w:rPr>
                      <w:rFonts w:eastAsia="標楷體"/>
                      <w:szCs w:val="24"/>
                    </w:rPr>
                    <w:t xml:space="preserve">                                           </w:t>
                  </w:r>
                </w:p>
                <w:p w:rsidR="00E67309" w:rsidRDefault="00393AE6">
                  <w:pPr>
                    <w:pStyle w:val="Standard"/>
                    <w:snapToGrid w:val="0"/>
                    <w:rPr>
                      <w:rFonts w:eastAsia="標楷體"/>
                      <w:szCs w:val="24"/>
                    </w:rPr>
                  </w:pPr>
                  <w:r>
                    <w:rPr>
                      <w:rFonts w:eastAsia="標楷體"/>
                      <w:szCs w:val="24"/>
                    </w:rPr>
                    <w:t>匯款帳號：</w:t>
                  </w:r>
                  <w:r>
                    <w:rPr>
                      <w:rFonts w:eastAsia="標楷體"/>
                      <w:szCs w:val="24"/>
                    </w:rPr>
                    <w:t xml:space="preserve">                          </w:t>
                  </w:r>
                  <w:r>
                    <w:rPr>
                      <w:rFonts w:eastAsia="標楷體"/>
                      <w:szCs w:val="24"/>
                    </w:rPr>
                    <w:t>（存款簿戶名須與申請人相同）</w:t>
                  </w:r>
                </w:p>
                <w:p w:rsidR="00E67309" w:rsidRDefault="00393AE6">
                  <w:pPr>
                    <w:pStyle w:val="Standard"/>
                    <w:snapToGrid w:val="0"/>
                    <w:spacing w:before="120"/>
                    <w:rPr>
                      <w:rFonts w:eastAsia="標楷體"/>
                      <w:szCs w:val="24"/>
                    </w:rPr>
                  </w:pPr>
                  <w:r>
                    <w:rPr>
                      <w:rFonts w:eastAsia="標楷體"/>
                      <w:szCs w:val="24"/>
                    </w:rPr>
                    <w:t>住址</w:t>
                  </w:r>
                  <w:r>
                    <w:rPr>
                      <w:rFonts w:eastAsia="標楷體"/>
                      <w:szCs w:val="24"/>
                    </w:rPr>
                    <w:t>:</w:t>
                  </w:r>
                  <w:r>
                    <w:rPr>
                      <w:rFonts w:eastAsia="標楷體"/>
                      <w:szCs w:val="24"/>
                    </w:rPr>
                    <w:t xml:space="preserve"> :________</w:t>
                  </w:r>
                  <w:r>
                    <w:rPr>
                      <w:rFonts w:eastAsia="標楷體"/>
                      <w:szCs w:val="24"/>
                    </w:rPr>
                    <w:t>縣市</w:t>
                  </w:r>
                  <w:r>
                    <w:rPr>
                      <w:rFonts w:eastAsia="標楷體"/>
                      <w:szCs w:val="24"/>
                    </w:rPr>
                    <w:t>________</w:t>
                  </w:r>
                  <w:r>
                    <w:rPr>
                      <w:rFonts w:eastAsia="標楷體"/>
                      <w:szCs w:val="24"/>
                    </w:rPr>
                    <w:t>鄉（鎮、市、區）</w:t>
                  </w:r>
                  <w:r>
                    <w:rPr>
                      <w:rFonts w:eastAsia="標楷體"/>
                      <w:szCs w:val="24"/>
                    </w:rPr>
                    <w:t>_________</w:t>
                  </w:r>
                  <w:r>
                    <w:rPr>
                      <w:rFonts w:eastAsia="標楷體"/>
                      <w:szCs w:val="24"/>
                    </w:rPr>
                    <w:t>村（里）</w:t>
                  </w:r>
                  <w:r>
                    <w:rPr>
                      <w:rFonts w:eastAsia="標楷體"/>
                      <w:szCs w:val="24"/>
                    </w:rPr>
                    <w:t>_____</w:t>
                  </w:r>
                  <w:r>
                    <w:rPr>
                      <w:rFonts w:eastAsia="標楷體"/>
                      <w:szCs w:val="24"/>
                    </w:rPr>
                    <w:t>鄰</w:t>
                  </w:r>
                  <w:r>
                    <w:rPr>
                      <w:rFonts w:eastAsia="標楷體"/>
                      <w:szCs w:val="24"/>
                    </w:rPr>
                    <w:t>_______</w:t>
                  </w:r>
                  <w:r>
                    <w:rPr>
                      <w:rFonts w:eastAsia="標楷體"/>
                      <w:szCs w:val="24"/>
                    </w:rPr>
                    <w:t>路（街）</w:t>
                  </w:r>
                  <w:r>
                    <w:rPr>
                      <w:rFonts w:eastAsia="標楷體"/>
                      <w:szCs w:val="24"/>
                    </w:rPr>
                    <w:t>_______</w:t>
                  </w:r>
                  <w:r>
                    <w:rPr>
                      <w:rFonts w:eastAsia="標楷體"/>
                      <w:szCs w:val="24"/>
                    </w:rPr>
                    <w:t>巷</w:t>
                  </w:r>
                  <w:r>
                    <w:rPr>
                      <w:rFonts w:eastAsia="標楷體"/>
                      <w:szCs w:val="24"/>
                    </w:rPr>
                    <w:t>_______</w:t>
                  </w:r>
                  <w:r>
                    <w:rPr>
                      <w:rFonts w:eastAsia="標楷體"/>
                      <w:szCs w:val="24"/>
                    </w:rPr>
                    <w:t>弄</w:t>
                  </w:r>
                  <w:r>
                    <w:rPr>
                      <w:rFonts w:eastAsia="標楷體"/>
                      <w:szCs w:val="24"/>
                    </w:rPr>
                    <w:t>______</w:t>
                  </w:r>
                  <w:r>
                    <w:rPr>
                      <w:rFonts w:eastAsia="標楷體"/>
                      <w:szCs w:val="24"/>
                    </w:rPr>
                    <w:t>號</w:t>
                  </w:r>
                  <w:r>
                    <w:rPr>
                      <w:rFonts w:eastAsia="標楷體"/>
                      <w:szCs w:val="24"/>
                    </w:rPr>
                    <w:t xml:space="preserve">    </w:t>
                  </w:r>
                  <w:r>
                    <w:rPr>
                      <w:rFonts w:eastAsia="標楷體"/>
                      <w:szCs w:val="24"/>
                    </w:rPr>
                    <w:t xml:space="preserve">　　　　</w:t>
                  </w:r>
                  <w:r>
                    <w:rPr>
                      <w:rFonts w:eastAsia="標楷體"/>
                      <w:szCs w:val="24"/>
                    </w:rPr>
                    <w:t xml:space="preserve">           </w:t>
                  </w:r>
                  <w:r>
                    <w:rPr>
                      <w:rFonts w:eastAsia="標楷體"/>
                      <w:szCs w:val="24"/>
                    </w:rPr>
                    <w:t>電話</w:t>
                  </w:r>
                  <w:r>
                    <w:rPr>
                      <w:rFonts w:eastAsia="標楷體"/>
                      <w:szCs w:val="24"/>
                    </w:rPr>
                    <w:t>:________________</w:t>
                  </w:r>
                </w:p>
              </w:txbxContent>
            </v:textbox>
            <w10:wrap type="square" anchorx="page"/>
          </v:shape>
        </w:pict>
      </w:r>
    </w:p>
    <w:p w:rsidR="00E67309" w:rsidRDefault="00393AE6">
      <w:pPr>
        <w:pStyle w:val="Standard"/>
        <w:jc w:val="center"/>
        <w:rPr>
          <w:rFonts w:ascii="標楷體" w:eastAsia="標楷體" w:hAnsi="標楷體"/>
          <w:sz w:val="40"/>
          <w:szCs w:val="40"/>
        </w:rPr>
      </w:pPr>
      <w:r>
        <w:rPr>
          <w:rFonts w:ascii="標楷體" w:eastAsia="標楷體" w:hAnsi="標楷體"/>
          <w:sz w:val="40"/>
          <w:szCs w:val="40"/>
        </w:rPr>
        <w:t xml:space="preserve"> </w:t>
      </w:r>
    </w:p>
    <w:p w:rsidR="00E67309" w:rsidRDefault="00E67309">
      <w:pPr>
        <w:pStyle w:val="Standard"/>
        <w:rPr>
          <w:rFonts w:eastAsia="標楷體"/>
          <w:szCs w:val="24"/>
        </w:rPr>
      </w:pPr>
    </w:p>
    <w:p w:rsidR="00E67309" w:rsidRDefault="00393AE6">
      <w:pPr>
        <w:pStyle w:val="Standard"/>
        <w:ind w:firstLine="3000"/>
        <w:rPr>
          <w:rFonts w:eastAsia="標楷體"/>
          <w:szCs w:val="24"/>
        </w:rPr>
      </w:pPr>
      <w:r>
        <w:rPr>
          <w:rFonts w:eastAsia="標楷體"/>
          <w:szCs w:val="24"/>
        </w:rPr>
        <w:t>附件四</w:t>
      </w:r>
      <w:r>
        <w:rPr>
          <w:rFonts w:eastAsia="標楷體"/>
          <w:szCs w:val="24"/>
        </w:rPr>
        <w:t xml:space="preserve">   </w:t>
      </w:r>
      <w:r>
        <w:rPr>
          <w:rFonts w:eastAsia="標楷體"/>
          <w:szCs w:val="24"/>
        </w:rPr>
        <w:t>年度農糧署</w:t>
      </w:r>
      <w:r>
        <w:rPr>
          <w:rFonts w:eastAsia="標楷體"/>
          <w:szCs w:val="24"/>
        </w:rPr>
        <w:t xml:space="preserve">  </w:t>
      </w:r>
      <w:r>
        <w:rPr>
          <w:rFonts w:eastAsia="標楷體"/>
          <w:szCs w:val="24"/>
        </w:rPr>
        <w:t>區分署（</w:t>
      </w:r>
      <w:r>
        <w:rPr>
          <w:rFonts w:eastAsia="標楷體"/>
          <w:szCs w:val="24"/>
        </w:rPr>
        <w:t xml:space="preserve">   </w:t>
      </w:r>
      <w:r>
        <w:rPr>
          <w:rFonts w:eastAsia="標楷體"/>
          <w:szCs w:val="24"/>
        </w:rPr>
        <w:t>辦事處）有機及友善環境耕作補貼申領清冊</w:t>
      </w:r>
    </w:p>
    <w:p w:rsidR="00E67309" w:rsidRDefault="00E67309">
      <w:pPr>
        <w:pStyle w:val="Standard"/>
        <w:rPr>
          <w:rFonts w:eastAsia="標楷體"/>
          <w:szCs w:val="24"/>
        </w:rPr>
      </w:pPr>
    </w:p>
    <w:tbl>
      <w:tblPr>
        <w:tblW w:w="14029" w:type="dxa"/>
        <w:tblLayout w:type="fixed"/>
        <w:tblCellMar>
          <w:left w:w="10" w:type="dxa"/>
          <w:right w:w="10" w:type="dxa"/>
        </w:tblCellMar>
        <w:tblLook w:val="04A0"/>
      </w:tblPr>
      <w:tblGrid>
        <w:gridCol w:w="753"/>
        <w:gridCol w:w="753"/>
        <w:gridCol w:w="1361"/>
        <w:gridCol w:w="840"/>
        <w:gridCol w:w="841"/>
        <w:gridCol w:w="959"/>
        <w:gridCol w:w="1081"/>
        <w:gridCol w:w="840"/>
        <w:gridCol w:w="720"/>
        <w:gridCol w:w="1799"/>
        <w:gridCol w:w="1440"/>
        <w:gridCol w:w="1560"/>
        <w:gridCol w:w="1082"/>
      </w:tblGrid>
      <w:tr w:rsidR="00E67309" w:rsidTr="00E67309">
        <w:tblPrEx>
          <w:tblCellMar>
            <w:top w:w="0" w:type="dxa"/>
            <w:bottom w:w="0" w:type="dxa"/>
          </w:tblCellMar>
        </w:tblPrEx>
        <w:tc>
          <w:tcPr>
            <w:tcW w:w="7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393AE6">
            <w:pPr>
              <w:pStyle w:val="Standard"/>
              <w:jc w:val="both"/>
              <w:rPr>
                <w:rFonts w:eastAsia="標楷體"/>
                <w:szCs w:val="24"/>
              </w:rPr>
            </w:pPr>
            <w:r>
              <w:rPr>
                <w:rFonts w:eastAsia="標楷體"/>
                <w:szCs w:val="24"/>
              </w:rPr>
              <w:t>編號</w:t>
            </w:r>
          </w:p>
        </w:tc>
        <w:tc>
          <w:tcPr>
            <w:tcW w:w="7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393AE6">
            <w:pPr>
              <w:pStyle w:val="Standard"/>
              <w:jc w:val="both"/>
              <w:rPr>
                <w:rFonts w:eastAsia="標楷體"/>
                <w:szCs w:val="24"/>
              </w:rPr>
            </w:pPr>
            <w:r>
              <w:rPr>
                <w:rFonts w:eastAsia="標楷體"/>
                <w:szCs w:val="24"/>
              </w:rPr>
              <w:t>農戶姓名</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393AE6">
            <w:pPr>
              <w:pStyle w:val="Standard"/>
              <w:jc w:val="both"/>
              <w:rPr>
                <w:rFonts w:eastAsia="標楷體"/>
                <w:szCs w:val="24"/>
              </w:rPr>
            </w:pPr>
            <w:r>
              <w:rPr>
                <w:rFonts w:eastAsia="標楷體"/>
                <w:szCs w:val="24"/>
              </w:rPr>
              <w:t>土地座落</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393AE6">
            <w:pPr>
              <w:pStyle w:val="Standard"/>
              <w:jc w:val="both"/>
              <w:rPr>
                <w:rFonts w:eastAsia="標楷體"/>
                <w:szCs w:val="24"/>
              </w:rPr>
            </w:pPr>
            <w:r>
              <w:rPr>
                <w:rFonts w:eastAsia="標楷體"/>
                <w:szCs w:val="24"/>
              </w:rPr>
              <w:t>分管序號</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393AE6">
            <w:pPr>
              <w:pStyle w:val="Standard"/>
              <w:jc w:val="both"/>
              <w:rPr>
                <w:rFonts w:eastAsia="標楷體"/>
                <w:szCs w:val="24"/>
              </w:rPr>
            </w:pPr>
            <w:r>
              <w:rPr>
                <w:rFonts w:eastAsia="標楷體"/>
                <w:szCs w:val="24"/>
              </w:rPr>
              <w:t>坵塊序號</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393AE6">
            <w:pPr>
              <w:pStyle w:val="Standard"/>
              <w:jc w:val="both"/>
              <w:rPr>
                <w:rFonts w:eastAsia="標楷體"/>
                <w:szCs w:val="24"/>
              </w:rPr>
            </w:pPr>
            <w:r>
              <w:rPr>
                <w:rFonts w:eastAsia="標楷體"/>
                <w:szCs w:val="24"/>
              </w:rPr>
              <w:t>集團栽培</w:t>
            </w:r>
            <w:r>
              <w:rPr>
                <w:rFonts w:eastAsia="標楷體"/>
                <w:szCs w:val="24"/>
              </w:rPr>
              <w:t>(ˇ)</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393AE6">
            <w:pPr>
              <w:pStyle w:val="Standard"/>
              <w:jc w:val="both"/>
              <w:rPr>
                <w:rFonts w:eastAsia="標楷體"/>
                <w:szCs w:val="24"/>
              </w:rPr>
            </w:pPr>
            <w:r>
              <w:rPr>
                <w:rFonts w:eastAsia="標楷體"/>
                <w:szCs w:val="24"/>
              </w:rPr>
              <w:t>作物別</w:t>
            </w:r>
            <w:r>
              <w:rPr>
                <w:rFonts w:eastAsia="標楷體"/>
                <w:szCs w:val="24"/>
              </w:rPr>
              <w:t>(</w:t>
            </w:r>
            <w:r>
              <w:rPr>
                <w:rFonts w:eastAsia="標楷體"/>
                <w:szCs w:val="24"/>
              </w:rPr>
              <w:t>註</w:t>
            </w:r>
            <w:r>
              <w:rPr>
                <w:rFonts w:eastAsia="標楷體"/>
                <w:szCs w:val="24"/>
              </w:rPr>
              <w:t>2)</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393AE6">
            <w:pPr>
              <w:pStyle w:val="Standard"/>
              <w:jc w:val="both"/>
              <w:rPr>
                <w:rFonts w:eastAsia="標楷體"/>
                <w:szCs w:val="24"/>
              </w:rPr>
            </w:pPr>
            <w:r>
              <w:rPr>
                <w:rFonts w:eastAsia="標楷體"/>
                <w:szCs w:val="24"/>
              </w:rPr>
              <w:t>土地屬性</w:t>
            </w:r>
            <w:r>
              <w:rPr>
                <w:rFonts w:eastAsia="標楷體"/>
                <w:szCs w:val="24"/>
              </w:rPr>
              <w:t>(</w:t>
            </w:r>
            <w:r>
              <w:rPr>
                <w:rFonts w:eastAsia="標楷體"/>
                <w:szCs w:val="24"/>
              </w:rPr>
              <w:t>註</w:t>
            </w:r>
            <w:r>
              <w:rPr>
                <w:rFonts w:eastAsia="標楷體"/>
                <w:szCs w:val="24"/>
              </w:rPr>
              <w:t>3)</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393AE6">
            <w:pPr>
              <w:pStyle w:val="Standard"/>
              <w:jc w:val="both"/>
              <w:rPr>
                <w:rFonts w:eastAsia="標楷體"/>
                <w:szCs w:val="24"/>
              </w:rPr>
            </w:pPr>
            <w:r>
              <w:rPr>
                <w:rFonts w:eastAsia="標楷體"/>
                <w:szCs w:val="24"/>
              </w:rPr>
              <w:t>補貼月份數</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393AE6">
            <w:pPr>
              <w:pStyle w:val="Standard"/>
              <w:jc w:val="both"/>
              <w:rPr>
                <w:rFonts w:eastAsia="標楷體"/>
                <w:szCs w:val="24"/>
              </w:rPr>
            </w:pPr>
            <w:r>
              <w:rPr>
                <w:rFonts w:eastAsia="標楷體"/>
                <w:szCs w:val="24"/>
              </w:rPr>
              <w:t>面積</w:t>
            </w:r>
          </w:p>
          <w:p w:rsidR="00E67309" w:rsidRDefault="00393AE6">
            <w:pPr>
              <w:pStyle w:val="Standard"/>
              <w:jc w:val="both"/>
              <w:rPr>
                <w:rFonts w:eastAsia="標楷體"/>
                <w:szCs w:val="24"/>
              </w:rPr>
            </w:pPr>
            <w:r>
              <w:rPr>
                <w:rFonts w:eastAsia="標楷體"/>
                <w:szCs w:val="24"/>
              </w:rPr>
              <w:t>(</w:t>
            </w:r>
            <w:r>
              <w:rPr>
                <w:rFonts w:eastAsia="標楷體"/>
                <w:szCs w:val="24"/>
              </w:rPr>
              <w:t>公頃</w:t>
            </w:r>
            <w:r>
              <w:rPr>
                <w:rFonts w:eastAsia="標楷體"/>
                <w:szCs w:val="24"/>
              </w:rPr>
              <w:t>)</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393AE6">
            <w:pPr>
              <w:pStyle w:val="Standard"/>
              <w:jc w:val="both"/>
              <w:rPr>
                <w:rFonts w:eastAsia="標楷體"/>
                <w:szCs w:val="24"/>
              </w:rPr>
            </w:pPr>
            <w:r>
              <w:rPr>
                <w:rFonts w:eastAsia="標楷體"/>
                <w:szCs w:val="24"/>
              </w:rPr>
              <w:t>應補貼現金</w:t>
            </w:r>
          </w:p>
          <w:p w:rsidR="00E67309" w:rsidRDefault="00393AE6">
            <w:pPr>
              <w:pStyle w:val="Standard"/>
              <w:jc w:val="both"/>
              <w:rPr>
                <w:rFonts w:eastAsia="標楷體"/>
                <w:szCs w:val="24"/>
              </w:rPr>
            </w:pPr>
            <w:r>
              <w:rPr>
                <w:rFonts w:eastAsia="標楷體"/>
                <w:szCs w:val="24"/>
              </w:rPr>
              <w:t>金額</w:t>
            </w:r>
            <w:r>
              <w:rPr>
                <w:rFonts w:eastAsia="標楷體"/>
                <w:szCs w:val="24"/>
              </w:rPr>
              <w:t>(</w:t>
            </w:r>
            <w:r>
              <w:rPr>
                <w:rFonts w:eastAsia="標楷體"/>
                <w:szCs w:val="24"/>
              </w:rPr>
              <w:t>元</w:t>
            </w:r>
            <w:r>
              <w:rPr>
                <w:rFonts w:eastAsia="標楷體"/>
                <w:szCs w:val="24"/>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393AE6">
            <w:pPr>
              <w:pStyle w:val="Standard"/>
              <w:jc w:val="both"/>
              <w:rPr>
                <w:rFonts w:eastAsia="標楷體"/>
                <w:szCs w:val="24"/>
              </w:rPr>
            </w:pPr>
            <w:r>
              <w:rPr>
                <w:rFonts w:eastAsia="標楷體"/>
                <w:szCs w:val="24"/>
              </w:rPr>
              <w:t>領款人姓名</w:t>
            </w:r>
          </w:p>
          <w:p w:rsidR="00E67309" w:rsidRDefault="00393AE6">
            <w:pPr>
              <w:pStyle w:val="Standard"/>
              <w:jc w:val="both"/>
              <w:rPr>
                <w:rFonts w:eastAsia="標楷體"/>
                <w:szCs w:val="24"/>
              </w:rPr>
            </w:pPr>
            <w:r>
              <w:rPr>
                <w:rFonts w:eastAsia="標楷體"/>
                <w:szCs w:val="24"/>
              </w:rPr>
              <w:t>農會存款帳號</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393AE6">
            <w:pPr>
              <w:pStyle w:val="Standard"/>
              <w:jc w:val="both"/>
              <w:rPr>
                <w:rFonts w:eastAsia="標楷體"/>
                <w:szCs w:val="24"/>
              </w:rPr>
            </w:pPr>
            <w:r>
              <w:rPr>
                <w:rFonts w:eastAsia="標楷體"/>
                <w:szCs w:val="24"/>
              </w:rPr>
              <w:t>備註</w:t>
            </w:r>
          </w:p>
        </w:tc>
      </w:tr>
      <w:tr w:rsidR="00E67309" w:rsidTr="00E67309">
        <w:tblPrEx>
          <w:tblCellMar>
            <w:top w:w="0" w:type="dxa"/>
            <w:bottom w:w="0" w:type="dxa"/>
          </w:tblCellMar>
        </w:tblPrEx>
        <w:tc>
          <w:tcPr>
            <w:tcW w:w="7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r>
      <w:tr w:rsidR="00E67309" w:rsidTr="00E67309">
        <w:tblPrEx>
          <w:tblCellMar>
            <w:top w:w="0" w:type="dxa"/>
            <w:bottom w:w="0" w:type="dxa"/>
          </w:tblCellMar>
        </w:tblPrEx>
        <w:tc>
          <w:tcPr>
            <w:tcW w:w="7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r>
      <w:tr w:rsidR="00E67309" w:rsidTr="00E67309">
        <w:tblPrEx>
          <w:tblCellMar>
            <w:top w:w="0" w:type="dxa"/>
            <w:bottom w:w="0" w:type="dxa"/>
          </w:tblCellMar>
        </w:tblPrEx>
        <w:tc>
          <w:tcPr>
            <w:tcW w:w="7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r>
      <w:tr w:rsidR="00E67309" w:rsidTr="00E67309">
        <w:tblPrEx>
          <w:tblCellMar>
            <w:top w:w="0" w:type="dxa"/>
            <w:bottom w:w="0" w:type="dxa"/>
          </w:tblCellMar>
        </w:tblPrEx>
        <w:tc>
          <w:tcPr>
            <w:tcW w:w="7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7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E67309">
            <w:pPr>
              <w:pStyle w:val="Standard"/>
              <w:jc w:val="both"/>
              <w:rPr>
                <w:rFonts w:eastAsia="標楷體"/>
                <w:szCs w:val="24"/>
              </w:rPr>
            </w:pPr>
          </w:p>
        </w:tc>
      </w:tr>
      <w:tr w:rsidR="00E67309" w:rsidTr="00E67309">
        <w:tblPrEx>
          <w:tblCellMar>
            <w:top w:w="0" w:type="dxa"/>
            <w:bottom w:w="0" w:type="dxa"/>
          </w:tblCellMar>
        </w:tblPrEx>
        <w:tc>
          <w:tcPr>
            <w:tcW w:w="1402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67309" w:rsidRDefault="00393AE6">
            <w:pPr>
              <w:pStyle w:val="Standard"/>
              <w:jc w:val="both"/>
              <w:rPr>
                <w:rFonts w:eastAsia="標楷體"/>
                <w:szCs w:val="24"/>
              </w:rPr>
            </w:pPr>
            <w:r>
              <w:rPr>
                <w:rFonts w:eastAsia="標楷體"/>
                <w:szCs w:val="24"/>
              </w:rPr>
              <w:lastRenderedPageBreak/>
              <w:t>本申領清冊合計</w:t>
            </w:r>
            <w:r>
              <w:rPr>
                <w:rFonts w:eastAsia="標楷體"/>
                <w:szCs w:val="24"/>
              </w:rPr>
              <w:t xml:space="preserve">          </w:t>
            </w:r>
            <w:r>
              <w:rPr>
                <w:rFonts w:eastAsia="標楷體"/>
                <w:szCs w:val="24"/>
              </w:rPr>
              <w:t>戶，補貼金額總計</w:t>
            </w:r>
            <w:r>
              <w:rPr>
                <w:rFonts w:eastAsia="標楷體"/>
                <w:szCs w:val="24"/>
              </w:rPr>
              <w:t xml:space="preserve">              </w:t>
            </w:r>
            <w:r>
              <w:rPr>
                <w:rFonts w:eastAsia="標楷體"/>
                <w:szCs w:val="24"/>
              </w:rPr>
              <w:t>元。</w:t>
            </w:r>
          </w:p>
        </w:tc>
      </w:tr>
    </w:tbl>
    <w:p w:rsidR="00E67309" w:rsidRDefault="00393AE6">
      <w:pPr>
        <w:pStyle w:val="Standard"/>
        <w:rPr>
          <w:rFonts w:ascii="標楷體" w:eastAsia="標楷體" w:hAnsi="標楷體"/>
          <w:szCs w:val="24"/>
        </w:rPr>
      </w:pPr>
      <w:r>
        <w:rPr>
          <w:rFonts w:ascii="標楷體" w:eastAsia="標楷體" w:hAnsi="標楷體"/>
          <w:szCs w:val="24"/>
        </w:rPr>
        <w:t>註</w:t>
      </w:r>
      <w:r>
        <w:rPr>
          <w:rFonts w:ascii="標楷體" w:eastAsia="標楷體" w:hAnsi="標楷體"/>
          <w:szCs w:val="24"/>
        </w:rPr>
        <w:t>1.</w:t>
      </w:r>
      <w:r>
        <w:rPr>
          <w:rFonts w:ascii="標楷體" w:eastAsia="標楷體" w:hAnsi="標楷體"/>
          <w:szCs w:val="24"/>
        </w:rPr>
        <w:t>面積填至小數點第四位，以下無條件捨去。</w:t>
      </w:r>
    </w:p>
    <w:p w:rsidR="00E67309" w:rsidRDefault="00393AE6">
      <w:pPr>
        <w:pStyle w:val="Standard"/>
        <w:rPr>
          <w:rFonts w:ascii="標楷體" w:eastAsia="標楷體" w:hAnsi="標楷體"/>
          <w:szCs w:val="24"/>
        </w:rPr>
      </w:pPr>
      <w:r>
        <w:rPr>
          <w:rFonts w:ascii="標楷體" w:eastAsia="標楷體" w:hAnsi="標楷體"/>
          <w:szCs w:val="24"/>
        </w:rPr>
        <w:t>註</w:t>
      </w:r>
      <w:r>
        <w:rPr>
          <w:rFonts w:ascii="標楷體" w:eastAsia="標楷體" w:hAnsi="標楷體"/>
          <w:szCs w:val="24"/>
        </w:rPr>
        <w:t>2.</w:t>
      </w:r>
      <w:r>
        <w:rPr>
          <w:rFonts w:ascii="標楷體" w:eastAsia="標楷體" w:hAnsi="標楷體"/>
          <w:szCs w:val="24"/>
        </w:rPr>
        <w:t>按水稻、蔬菜、果樹、茶及其他作物等類別填列。</w:t>
      </w:r>
    </w:p>
    <w:p w:rsidR="00E67309" w:rsidRDefault="00393AE6">
      <w:pPr>
        <w:pStyle w:val="Standard"/>
        <w:rPr>
          <w:rFonts w:ascii="標楷體" w:eastAsia="標楷體" w:hAnsi="標楷體"/>
          <w:szCs w:val="24"/>
        </w:rPr>
      </w:pPr>
      <w:r>
        <w:rPr>
          <w:rFonts w:ascii="標楷體" w:eastAsia="標楷體" w:hAnsi="標楷體"/>
          <w:szCs w:val="24"/>
        </w:rPr>
        <w:t>註</w:t>
      </w:r>
      <w:r>
        <w:rPr>
          <w:rFonts w:ascii="標楷體" w:eastAsia="標楷體" w:hAnsi="標楷體"/>
          <w:szCs w:val="24"/>
        </w:rPr>
        <w:t>3.</w:t>
      </w:r>
      <w:r>
        <w:rPr>
          <w:rFonts w:ascii="標楷體" w:eastAsia="標楷體" w:hAnsi="標楷體"/>
          <w:szCs w:val="24"/>
        </w:rPr>
        <w:t>按有機轉型期、有機驗證或友善環境耕作填列。</w:t>
      </w:r>
    </w:p>
    <w:p w:rsidR="00E67309" w:rsidRDefault="00393AE6">
      <w:pPr>
        <w:pStyle w:val="Standard"/>
        <w:rPr>
          <w:rFonts w:ascii="標楷體" w:eastAsia="標楷體" w:hAnsi="標楷體"/>
          <w:szCs w:val="24"/>
        </w:rPr>
      </w:pPr>
      <w:r>
        <w:rPr>
          <w:rFonts w:ascii="標楷體" w:eastAsia="標楷體" w:hAnsi="標楷體"/>
          <w:szCs w:val="24"/>
        </w:rPr>
        <w:t>註</w:t>
      </w:r>
      <w:r>
        <w:rPr>
          <w:rFonts w:ascii="標楷體" w:eastAsia="標楷體" w:hAnsi="標楷體"/>
          <w:szCs w:val="24"/>
        </w:rPr>
        <w:t>4.</w:t>
      </w:r>
      <w:r>
        <w:rPr>
          <w:rFonts w:ascii="標楷體" w:eastAsia="標楷體" w:hAnsi="標楷體"/>
          <w:szCs w:val="24"/>
        </w:rPr>
        <w:t>補貼金額計算至元，以下無條件捨去。</w:t>
      </w:r>
      <w:r>
        <w:rPr>
          <w:rFonts w:ascii="標楷體" w:eastAsia="標楷體" w:hAnsi="標楷體"/>
          <w:szCs w:val="24"/>
        </w:rPr>
        <w:t xml:space="preserve">                                                          </w:t>
      </w:r>
    </w:p>
    <w:p w:rsidR="00E67309" w:rsidRDefault="00393AE6">
      <w:pPr>
        <w:pStyle w:val="Standard"/>
        <w:rPr>
          <w:rFonts w:ascii="標楷體" w:eastAsia="標楷體" w:hAnsi="標楷體"/>
          <w:szCs w:val="24"/>
        </w:rPr>
      </w:pPr>
      <w:r>
        <w:rPr>
          <w:rFonts w:ascii="標楷體" w:eastAsia="標楷體" w:hAnsi="標楷體"/>
          <w:szCs w:val="24"/>
        </w:rPr>
        <w:t>註</w:t>
      </w:r>
      <w:r>
        <w:rPr>
          <w:rFonts w:ascii="標楷體" w:eastAsia="標楷體" w:hAnsi="標楷體"/>
          <w:szCs w:val="24"/>
        </w:rPr>
        <w:t>5.</w:t>
      </w:r>
      <w:r>
        <w:rPr>
          <w:rFonts w:ascii="標楷體" w:eastAsia="標楷體" w:hAnsi="標楷體"/>
          <w:szCs w:val="24"/>
        </w:rPr>
        <w:t>補貼標準：</w:t>
      </w:r>
    </w:p>
    <w:p w:rsidR="00E67309" w:rsidRDefault="00393AE6">
      <w:pPr>
        <w:pStyle w:val="Standard"/>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有機轉型期驗證土地，補貼基準如下：生態獎勵給付：每年每公頃三萬元；收益減損補貼：水稻及蔬菜每年每公頃三萬元，其他作物每年每公頃五萬元。</w:t>
      </w:r>
    </w:p>
    <w:p w:rsidR="00E67309" w:rsidRDefault="00393AE6">
      <w:pPr>
        <w:pStyle w:val="Standard"/>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有機驗證土地：生態獎勵給付每年每公頃三萬元。</w:t>
      </w:r>
    </w:p>
    <w:p w:rsidR="00E67309" w:rsidRDefault="00393AE6">
      <w:pPr>
        <w:pStyle w:val="Standard"/>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登錄友善耕作土地：生態獎勵給付每年每公頃三萬元。</w:t>
      </w:r>
    </w:p>
    <w:p w:rsidR="00E67309" w:rsidRDefault="00393AE6">
      <w:pPr>
        <w:pStyle w:val="Standard"/>
        <w:jc w:val="both"/>
        <w:rPr>
          <w:rFonts w:ascii="標楷體" w:eastAsia="標楷體" w:hAnsi="標楷體"/>
          <w:szCs w:val="24"/>
        </w:rPr>
      </w:pPr>
      <w:r>
        <w:rPr>
          <w:rFonts w:ascii="標楷體" w:eastAsia="標楷體" w:hAnsi="標楷體"/>
          <w:szCs w:val="24"/>
        </w:rPr>
        <w:t>(4)</w:t>
      </w:r>
      <w:r>
        <w:rPr>
          <w:rFonts w:ascii="標楷體" w:eastAsia="標楷體" w:hAnsi="標楷體"/>
          <w:szCs w:val="24"/>
        </w:rPr>
        <w:t>有機集團栽培獎勵：有機集團栽培區內驗證通過之有機及有機轉型期土地，每年每公頃另予獎勵一萬元，但公設有機集團栽培區不予獎勵。</w:t>
      </w:r>
    </w:p>
    <w:p w:rsidR="00E67309" w:rsidRDefault="00393AE6">
      <w:pPr>
        <w:pStyle w:val="Standard"/>
        <w:rPr>
          <w:rFonts w:ascii="標楷體" w:eastAsia="標楷體" w:hAnsi="標楷體"/>
          <w:szCs w:val="24"/>
        </w:rPr>
      </w:pPr>
      <w:r>
        <w:rPr>
          <w:rFonts w:ascii="標楷體" w:eastAsia="標楷體" w:hAnsi="標楷體"/>
          <w:szCs w:val="24"/>
        </w:rPr>
        <w:t>承辦人：</w:t>
      </w:r>
      <w:r>
        <w:rPr>
          <w:rFonts w:ascii="標楷體" w:eastAsia="標楷體" w:hAnsi="標楷體"/>
          <w:szCs w:val="24"/>
        </w:rPr>
        <w:t xml:space="preserve">                    </w:t>
      </w:r>
      <w:r>
        <w:rPr>
          <w:rFonts w:ascii="標楷體" w:eastAsia="標楷體" w:hAnsi="標楷體"/>
          <w:szCs w:val="24"/>
        </w:rPr>
        <w:t>課長：</w:t>
      </w:r>
      <w:r>
        <w:rPr>
          <w:rFonts w:ascii="標楷體" w:eastAsia="標楷體" w:hAnsi="標楷體"/>
          <w:szCs w:val="24"/>
        </w:rPr>
        <w:t xml:space="preserve">                            </w:t>
      </w:r>
      <w:r>
        <w:rPr>
          <w:rFonts w:ascii="標楷體" w:eastAsia="標楷體" w:hAnsi="標楷體"/>
          <w:szCs w:val="24"/>
        </w:rPr>
        <w:t>分署長：</w:t>
      </w:r>
    </w:p>
    <w:p w:rsidR="00E67309" w:rsidRDefault="00E67309">
      <w:pPr>
        <w:pStyle w:val="Standard"/>
        <w:rPr>
          <w:rFonts w:ascii="標楷體" w:eastAsia="標楷體" w:hAnsi="標楷體"/>
          <w:szCs w:val="24"/>
        </w:rPr>
      </w:pPr>
    </w:p>
    <w:p w:rsidR="00E67309" w:rsidRDefault="00E67309">
      <w:pPr>
        <w:pStyle w:val="Standard"/>
        <w:rPr>
          <w:rFonts w:ascii="標楷體" w:eastAsia="標楷體" w:hAnsi="標楷體"/>
          <w:szCs w:val="24"/>
        </w:rPr>
      </w:pPr>
    </w:p>
    <w:p w:rsidR="00E67309" w:rsidRDefault="00E67309">
      <w:pPr>
        <w:pStyle w:val="Standard"/>
        <w:rPr>
          <w:rFonts w:ascii="標楷體" w:eastAsia="標楷體" w:hAnsi="標楷體"/>
          <w:szCs w:val="24"/>
        </w:rPr>
      </w:pPr>
    </w:p>
    <w:p w:rsidR="00E67309" w:rsidRDefault="00E67309">
      <w:pPr>
        <w:pStyle w:val="Standard"/>
        <w:rPr>
          <w:rFonts w:ascii="標楷體" w:eastAsia="標楷體" w:hAnsi="標楷體"/>
          <w:szCs w:val="24"/>
        </w:rPr>
      </w:pPr>
    </w:p>
    <w:p w:rsidR="00E67309" w:rsidRDefault="00E67309">
      <w:pPr>
        <w:pStyle w:val="Standard"/>
        <w:rPr>
          <w:rFonts w:ascii="標楷體" w:eastAsia="標楷體" w:hAnsi="標楷體"/>
          <w:szCs w:val="24"/>
        </w:rPr>
      </w:pPr>
    </w:p>
    <w:p w:rsidR="00E67309" w:rsidRDefault="00E67309">
      <w:pPr>
        <w:pStyle w:val="Standard"/>
        <w:rPr>
          <w:rFonts w:ascii="標楷體" w:eastAsia="標楷體" w:hAnsi="標楷體"/>
          <w:szCs w:val="24"/>
        </w:rPr>
      </w:pPr>
    </w:p>
    <w:p w:rsidR="00E67309" w:rsidRDefault="00E67309">
      <w:pPr>
        <w:pStyle w:val="Standard"/>
        <w:rPr>
          <w:rFonts w:ascii="標楷體" w:eastAsia="標楷體" w:hAnsi="標楷體"/>
          <w:szCs w:val="24"/>
        </w:rPr>
      </w:pPr>
    </w:p>
    <w:p w:rsidR="00E67309" w:rsidRDefault="00E67309">
      <w:pPr>
        <w:pStyle w:val="Standard"/>
        <w:rPr>
          <w:rFonts w:ascii="標楷體" w:eastAsia="標楷體" w:hAnsi="標楷體"/>
          <w:szCs w:val="24"/>
        </w:rPr>
      </w:pPr>
    </w:p>
    <w:p w:rsidR="00E67309" w:rsidRDefault="00E67309">
      <w:pPr>
        <w:pStyle w:val="Standard"/>
        <w:rPr>
          <w:rFonts w:ascii="標楷體" w:eastAsia="標楷體" w:hAnsi="標楷體"/>
          <w:szCs w:val="24"/>
        </w:rPr>
      </w:pPr>
    </w:p>
    <w:p w:rsidR="00E67309" w:rsidRDefault="00E67309">
      <w:pPr>
        <w:pStyle w:val="Standard"/>
        <w:rPr>
          <w:rFonts w:ascii="標楷體" w:eastAsia="標楷體" w:hAnsi="標楷體"/>
          <w:szCs w:val="24"/>
        </w:rPr>
      </w:pPr>
    </w:p>
    <w:p w:rsidR="00E67309" w:rsidRDefault="00393AE6">
      <w:pPr>
        <w:pStyle w:val="Standard"/>
        <w:tabs>
          <w:tab w:val="left" w:pos="15436"/>
        </w:tabs>
      </w:pPr>
      <w:r>
        <w:rPr>
          <w:rFonts w:ascii="標楷體" w:eastAsia="標楷體" w:hAnsi="標楷體"/>
          <w:szCs w:val="24"/>
        </w:rPr>
        <w:tab/>
      </w:r>
      <w:r>
        <w:rPr>
          <w:rFonts w:ascii="標楷體" w:eastAsia="標楷體" w:hAnsi="標楷體"/>
          <w:szCs w:val="24"/>
        </w:rPr>
        <w:t>承辦人：</w:t>
      </w:r>
      <w:r>
        <w:rPr>
          <w:rFonts w:ascii="標楷體" w:eastAsia="標楷體" w:hAnsi="標楷體"/>
          <w:szCs w:val="24"/>
        </w:rPr>
        <w:t xml:space="preserve">                    </w:t>
      </w:r>
      <w:r>
        <w:rPr>
          <w:rFonts w:ascii="標楷體" w:eastAsia="標楷體" w:hAnsi="標楷體"/>
          <w:szCs w:val="24"/>
        </w:rPr>
        <w:t>課長：</w:t>
      </w:r>
      <w:r>
        <w:rPr>
          <w:rFonts w:ascii="標楷體" w:eastAsia="標楷體" w:hAnsi="標楷體"/>
          <w:szCs w:val="24"/>
        </w:rPr>
        <w:t xml:space="preserve">                            </w:t>
      </w:r>
      <w:r>
        <w:rPr>
          <w:rFonts w:ascii="標楷體" w:eastAsia="標楷體" w:hAnsi="標楷體"/>
          <w:szCs w:val="24"/>
        </w:rPr>
        <w:t>分署長：</w:t>
      </w:r>
    </w:p>
    <w:sectPr w:rsidR="00E67309" w:rsidSect="00E67309">
      <w:footerReference w:type="default" r:id="rId8"/>
      <w:pgSz w:w="16838" w:h="11906" w:orient="landscape"/>
      <w:pgMar w:top="1800" w:right="1440" w:bottom="1800" w:left="1440" w:header="720" w:footer="992" w:gutter="0"/>
      <w:cols w:space="720"/>
      <w:docGrid w:type="lines" w:linePitch="4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309" w:rsidRDefault="00E67309" w:rsidP="00E67309">
      <w:r>
        <w:separator/>
      </w:r>
    </w:p>
  </w:endnote>
  <w:endnote w:type="continuationSeparator" w:id="0">
    <w:p w:rsidR="00E67309" w:rsidRDefault="00E67309" w:rsidP="00E67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09" w:rsidRDefault="00E67309">
    <w:pPr>
      <w:pStyle w:val="a7"/>
      <w:jc w:val="center"/>
    </w:pPr>
    <w:r>
      <w:rPr>
        <w:lang w:val="zh-TW"/>
      </w:rPr>
      <w:fldChar w:fldCharType="begin"/>
    </w:r>
    <w:r>
      <w:rPr>
        <w:lang w:val="zh-TW"/>
      </w:rPr>
      <w:instrText xml:space="preserve"> PAGE </w:instrText>
    </w:r>
    <w:r>
      <w:rPr>
        <w:lang w:val="zh-TW"/>
      </w:rPr>
      <w:fldChar w:fldCharType="separate"/>
    </w:r>
    <w:r w:rsidR="00393AE6">
      <w:rPr>
        <w:noProof/>
        <w:lang w:val="zh-TW"/>
      </w:rPr>
      <w:t>1</w:t>
    </w:r>
    <w:r>
      <w:rPr>
        <w:lang w:val="zh-TW"/>
      </w:rPr>
      <w:fldChar w:fldCharType="end"/>
    </w:r>
  </w:p>
  <w:p w:rsidR="00E67309" w:rsidRDefault="00E6730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09" w:rsidRDefault="00E67309">
    <w:pPr>
      <w:pStyle w:val="a7"/>
      <w:jc w:val="center"/>
    </w:pPr>
    <w:r>
      <w:rPr>
        <w:lang w:val="zh-TW"/>
      </w:rPr>
      <w:fldChar w:fldCharType="begin"/>
    </w:r>
    <w:r>
      <w:rPr>
        <w:lang w:val="zh-TW"/>
      </w:rPr>
      <w:instrText xml:space="preserve"> PAGE </w:instrText>
    </w:r>
    <w:r>
      <w:rPr>
        <w:lang w:val="zh-TW"/>
      </w:rPr>
      <w:fldChar w:fldCharType="separate"/>
    </w:r>
    <w:r w:rsidR="00393AE6">
      <w:rPr>
        <w:noProof/>
        <w:lang w:val="zh-TW"/>
      </w:rPr>
      <w:t>12</w:t>
    </w:r>
    <w:r>
      <w:rPr>
        <w:lang w:val="zh-TW"/>
      </w:rPr>
      <w:fldChar w:fldCharType="end"/>
    </w:r>
  </w:p>
  <w:p w:rsidR="00E67309" w:rsidRDefault="00E673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309" w:rsidRDefault="00393AE6" w:rsidP="00E67309">
      <w:r w:rsidRPr="00E67309">
        <w:rPr>
          <w:color w:val="000000"/>
        </w:rPr>
        <w:separator/>
      </w:r>
    </w:p>
  </w:footnote>
  <w:footnote w:type="continuationSeparator" w:id="0">
    <w:p w:rsidR="00E67309" w:rsidRDefault="00E67309" w:rsidP="00E67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D6C"/>
    <w:multiLevelType w:val="multilevel"/>
    <w:tmpl w:val="C86A1F88"/>
    <w:lvl w:ilvl="0">
      <w:start w:val="1"/>
      <w:numFmt w:val="japaneseCounting"/>
      <w:lvlText w:val="%1、"/>
      <w:lvlJc w:val="left"/>
      <w:pPr>
        <w:ind w:left="720" w:hanging="360"/>
      </w:pPr>
    </w:lvl>
    <w:lvl w:ilvl="1">
      <w:start w:val="1"/>
      <w:numFmt w:val="japaneseCounting"/>
      <w:lvlText w:val="%2、"/>
      <w:lvlJc w:val="left"/>
      <w:pPr>
        <w:ind w:left="1080" w:hanging="360"/>
      </w:pPr>
    </w:lvl>
    <w:lvl w:ilvl="2">
      <w:start w:val="1"/>
      <w:numFmt w:val="japaneseCounting"/>
      <w:lvlText w:val="%3、"/>
      <w:lvlJc w:val="left"/>
      <w:pPr>
        <w:ind w:left="1440" w:hanging="360"/>
      </w:pPr>
    </w:lvl>
    <w:lvl w:ilvl="3">
      <w:start w:val="1"/>
      <w:numFmt w:val="japaneseCounting"/>
      <w:lvlText w:val="%4、"/>
      <w:lvlJc w:val="left"/>
      <w:pPr>
        <w:ind w:left="1800" w:hanging="360"/>
      </w:pPr>
    </w:lvl>
    <w:lvl w:ilvl="4">
      <w:start w:val="1"/>
      <w:numFmt w:val="japaneseCounting"/>
      <w:lvlText w:val="%5、"/>
      <w:lvlJc w:val="left"/>
      <w:pPr>
        <w:ind w:left="2160" w:hanging="360"/>
      </w:pPr>
    </w:lvl>
    <w:lvl w:ilvl="5">
      <w:start w:val="1"/>
      <w:numFmt w:val="japaneseCounting"/>
      <w:lvlText w:val="%6、"/>
      <w:lvlJc w:val="left"/>
      <w:pPr>
        <w:ind w:left="2520" w:hanging="360"/>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
    <w:nsid w:val="0D4136B5"/>
    <w:multiLevelType w:val="multilevel"/>
    <w:tmpl w:val="02AA9DB4"/>
    <w:styleLink w:val="WWNum4"/>
    <w:lvl w:ilvl="0">
      <w:start w:val="1"/>
      <w:numFmt w:val="japaneseCounting"/>
      <w:lvlText w:val="（%1）"/>
      <w:lvlJc w:val="left"/>
      <w:pPr>
        <w:ind w:left="1800" w:hanging="10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nsid w:val="10CC213B"/>
    <w:multiLevelType w:val="multilevel"/>
    <w:tmpl w:val="35B245FE"/>
    <w:styleLink w:val="WWNum24"/>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19A699B"/>
    <w:multiLevelType w:val="multilevel"/>
    <w:tmpl w:val="5FB2C2DE"/>
    <w:styleLink w:val="WWNum11"/>
    <w:lvl w:ilvl="0">
      <w:numFmt w:val="bullet"/>
      <w:lvlText w:val="□"/>
      <w:lvlJc w:val="left"/>
      <w:pPr>
        <w:ind w:left="360" w:hanging="360"/>
      </w:pPr>
      <w:rPr>
        <w:rFonts w:ascii="Times New Roman" w:eastAsia="標楷體" w:hAnsi="Times New Roman" w:cs="Times New Roman"/>
        <w:u w:val="none"/>
        <w:lang w:val="en-US"/>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4">
    <w:nsid w:val="1D214382"/>
    <w:multiLevelType w:val="multilevel"/>
    <w:tmpl w:val="2FC4D722"/>
    <w:styleLink w:val="WWNum26"/>
    <w:lvl w:ilvl="0">
      <w:start w:val="1"/>
      <w:numFmt w:val="japaneseCounting"/>
      <w:lvlText w:val="（%1）"/>
      <w:lvlJc w:val="left"/>
      <w:pPr>
        <w:ind w:left="1560" w:hanging="1080"/>
      </w:pPr>
      <w:rPr>
        <w:rFonts w:ascii="標楷體" w:hAnsi="標楷體"/>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F604FC4"/>
    <w:multiLevelType w:val="multilevel"/>
    <w:tmpl w:val="D2C0CA50"/>
    <w:styleLink w:val="WWNum12"/>
    <w:lvl w:ilvl="0">
      <w:start w:val="1"/>
      <w:numFmt w:val="japaneseCounting"/>
      <w:lvlText w:val="（%1）"/>
      <w:lvlJc w:val="left"/>
      <w:pPr>
        <w:ind w:left="1800" w:hanging="10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nsid w:val="21DC1E81"/>
    <w:multiLevelType w:val="multilevel"/>
    <w:tmpl w:val="E3D60D80"/>
    <w:styleLink w:val="WWNum21"/>
    <w:lvl w:ilvl="0">
      <w:start w:val="1"/>
      <w:numFmt w:val="japaneseCounting"/>
      <w:lvlText w:val="（%1）"/>
      <w:lvlJc w:val="left"/>
      <w:pPr>
        <w:ind w:left="1560" w:hanging="1080"/>
      </w:pPr>
      <w:rPr>
        <w:rFonts w:ascii="標楷體" w:eastAsia="標楷體" w:hAnsi="標楷體"/>
        <w:sz w:val="36"/>
        <w:szCs w:val="3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347266A"/>
    <w:multiLevelType w:val="multilevel"/>
    <w:tmpl w:val="C8B69EAE"/>
    <w:styleLink w:val="WWNum23"/>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8FF0936"/>
    <w:multiLevelType w:val="multilevel"/>
    <w:tmpl w:val="383849D8"/>
    <w:styleLink w:val="WWNum22"/>
    <w:lvl w:ilvl="0">
      <w:start w:val="1"/>
      <w:numFmt w:val="japaneseCounting"/>
      <w:lvlText w:val="（%1）"/>
      <w:lvlJc w:val="left"/>
      <w:pPr>
        <w:ind w:left="1560" w:hanging="1080"/>
      </w:pPr>
      <w:rPr>
        <w:rFonts w:ascii="標楷體" w:eastAsia="標楷體" w:hAnsi="標楷體"/>
        <w:sz w:val="36"/>
        <w:szCs w:val="3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1762B7F"/>
    <w:multiLevelType w:val="multilevel"/>
    <w:tmpl w:val="BE14B014"/>
    <w:styleLink w:val="WWNum18"/>
    <w:lvl w:ilvl="0">
      <w:start w:val="1"/>
      <w:numFmt w:val="japaneseCounting"/>
      <w:lvlText w:val="（%1）"/>
      <w:lvlJc w:val="left"/>
      <w:pPr>
        <w:ind w:left="1560" w:hanging="1080"/>
      </w:pPr>
      <w:rPr>
        <w:rFonts w:ascii="標楷體" w:hAnsi="標楷體"/>
        <w:color w:val="000000"/>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20C2F37"/>
    <w:multiLevelType w:val="multilevel"/>
    <w:tmpl w:val="0B4E14AE"/>
    <w:styleLink w:val="WWNum16"/>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351B01EE"/>
    <w:multiLevelType w:val="multilevel"/>
    <w:tmpl w:val="8CA66252"/>
    <w:styleLink w:val="WWNum20"/>
    <w:lvl w:ilvl="0">
      <w:start w:val="4"/>
      <w:numFmt w:val="japaneseCounting"/>
      <w:lvlText w:val="%1、"/>
      <w:lvlJc w:val="left"/>
      <w:pPr>
        <w:ind w:left="720" w:hanging="720"/>
      </w:pPr>
    </w:lvl>
    <w:lvl w:ilvl="1">
      <w:start w:val="1"/>
      <w:numFmt w:val="japaneseCounting"/>
      <w:lvlText w:val="（%2）"/>
      <w:lvlJc w:val="left"/>
      <w:pPr>
        <w:ind w:left="960" w:hanging="480"/>
      </w:pPr>
      <w:rPr>
        <w:lang w:val="en-US"/>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37EB6E1A"/>
    <w:multiLevelType w:val="multilevel"/>
    <w:tmpl w:val="63FC5AD6"/>
    <w:styleLink w:val="WWNum25"/>
    <w:lvl w:ilvl="0">
      <w:start w:val="7"/>
      <w:numFmt w:val="japaneseCounting"/>
      <w:lvlText w:val="%1、"/>
      <w:lvlJc w:val="left"/>
      <w:pPr>
        <w:ind w:left="720" w:hanging="720"/>
      </w:pPr>
    </w:lvl>
    <w:lvl w:ilvl="1">
      <w:start w:val="1"/>
      <w:numFmt w:val="japaneseCounting"/>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3967723F"/>
    <w:multiLevelType w:val="multilevel"/>
    <w:tmpl w:val="30CECFA8"/>
    <w:styleLink w:val="WWNum3"/>
    <w:lvl w:ilvl="0">
      <w:start w:val="1"/>
      <w:numFmt w:val="japaneseCounting"/>
      <w:lvlText w:val="（%1）"/>
      <w:lvlJc w:val="left"/>
      <w:pPr>
        <w:ind w:left="1800" w:hanging="10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4">
    <w:nsid w:val="3E4931E6"/>
    <w:multiLevelType w:val="multilevel"/>
    <w:tmpl w:val="F7C02A34"/>
    <w:styleLink w:val="WWNum8"/>
    <w:lvl w:ilvl="0">
      <w:start w:val="1"/>
      <w:numFmt w:val="japaneseCounting"/>
      <w:lvlText w:val="（%1）"/>
      <w:lvlJc w:val="left"/>
      <w:pPr>
        <w:ind w:left="180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F364DE0"/>
    <w:multiLevelType w:val="multilevel"/>
    <w:tmpl w:val="C4B49EF4"/>
    <w:styleLink w:val="WWNum19"/>
    <w:lvl w:ilvl="0">
      <w:start w:val="1"/>
      <w:numFmt w:val="decimal"/>
      <w:lvlText w:val="%1."/>
      <w:lvlJc w:val="left"/>
      <w:pPr>
        <w:ind w:left="1460" w:hanging="360"/>
      </w:pPr>
    </w:lvl>
    <w:lvl w:ilvl="1">
      <w:start w:val="1"/>
      <w:numFmt w:val="ideographTradition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ideographTradition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ideographTraditional"/>
      <w:lvlText w:val="%8、"/>
      <w:lvlJc w:val="left"/>
      <w:pPr>
        <w:ind w:left="4940" w:hanging="480"/>
      </w:pPr>
    </w:lvl>
    <w:lvl w:ilvl="8">
      <w:start w:val="1"/>
      <w:numFmt w:val="lowerRoman"/>
      <w:lvlText w:val="%9."/>
      <w:lvlJc w:val="right"/>
      <w:pPr>
        <w:ind w:left="5420" w:hanging="480"/>
      </w:pPr>
    </w:lvl>
  </w:abstractNum>
  <w:abstractNum w:abstractNumId="16">
    <w:nsid w:val="45F34B93"/>
    <w:multiLevelType w:val="multilevel"/>
    <w:tmpl w:val="F1363340"/>
    <w:styleLink w:val="WWNum2"/>
    <w:lvl w:ilvl="0">
      <w:start w:val="1"/>
      <w:numFmt w:val="japaneseCounting"/>
      <w:lvlText w:val="（%1）"/>
      <w:lvlJc w:val="left"/>
      <w:pPr>
        <w:ind w:left="1800" w:hanging="10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7">
    <w:nsid w:val="4C4232BF"/>
    <w:multiLevelType w:val="multilevel"/>
    <w:tmpl w:val="082A81F2"/>
    <w:styleLink w:val="WWNum9"/>
    <w:lvl w:ilvl="0">
      <w:start w:val="1"/>
      <w:numFmt w:val="japaneseCounting"/>
      <w:lvlText w:val="（%1）"/>
      <w:lvlJc w:val="left"/>
      <w:pPr>
        <w:ind w:left="180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08246F6"/>
    <w:multiLevelType w:val="multilevel"/>
    <w:tmpl w:val="378AF6FC"/>
    <w:styleLink w:val="WWNum14"/>
    <w:lvl w:ilvl="0">
      <w:start w:val="1"/>
      <w:numFmt w:val="lowerRoman"/>
      <w:lvlText w:val="%1."/>
      <w:lvlJc w:val="right"/>
      <w:pPr>
        <w:ind w:left="1911" w:hanging="480"/>
      </w:pPr>
    </w:lvl>
    <w:lvl w:ilvl="1">
      <w:start w:val="1"/>
      <w:numFmt w:val="ideographTraditional"/>
      <w:lvlText w:val="%2、"/>
      <w:lvlJc w:val="left"/>
      <w:pPr>
        <w:ind w:left="2391" w:hanging="480"/>
      </w:pPr>
    </w:lvl>
    <w:lvl w:ilvl="2">
      <w:start w:val="1"/>
      <w:numFmt w:val="lowerRoman"/>
      <w:lvlText w:val="%3."/>
      <w:lvlJc w:val="right"/>
      <w:pPr>
        <w:ind w:left="2871" w:hanging="480"/>
      </w:pPr>
    </w:lvl>
    <w:lvl w:ilvl="3">
      <w:start w:val="1"/>
      <w:numFmt w:val="decimal"/>
      <w:lvlText w:val="%4."/>
      <w:lvlJc w:val="left"/>
      <w:pPr>
        <w:ind w:left="3351" w:hanging="480"/>
      </w:pPr>
    </w:lvl>
    <w:lvl w:ilvl="4">
      <w:start w:val="1"/>
      <w:numFmt w:val="ideographTraditional"/>
      <w:lvlText w:val="%5、"/>
      <w:lvlJc w:val="left"/>
      <w:pPr>
        <w:ind w:left="3831" w:hanging="480"/>
      </w:pPr>
    </w:lvl>
    <w:lvl w:ilvl="5">
      <w:start w:val="1"/>
      <w:numFmt w:val="lowerRoman"/>
      <w:lvlText w:val="%6."/>
      <w:lvlJc w:val="right"/>
      <w:pPr>
        <w:ind w:left="4311" w:hanging="480"/>
      </w:pPr>
    </w:lvl>
    <w:lvl w:ilvl="6">
      <w:start w:val="1"/>
      <w:numFmt w:val="decimal"/>
      <w:lvlText w:val="%7."/>
      <w:lvlJc w:val="left"/>
      <w:pPr>
        <w:ind w:left="4791" w:hanging="480"/>
      </w:pPr>
    </w:lvl>
    <w:lvl w:ilvl="7">
      <w:start w:val="1"/>
      <w:numFmt w:val="ideographTraditional"/>
      <w:lvlText w:val="%8、"/>
      <w:lvlJc w:val="left"/>
      <w:pPr>
        <w:ind w:left="5271" w:hanging="480"/>
      </w:pPr>
    </w:lvl>
    <w:lvl w:ilvl="8">
      <w:start w:val="1"/>
      <w:numFmt w:val="lowerRoman"/>
      <w:lvlText w:val="%9."/>
      <w:lvlJc w:val="right"/>
      <w:pPr>
        <w:ind w:left="5751" w:hanging="480"/>
      </w:pPr>
    </w:lvl>
  </w:abstractNum>
  <w:abstractNum w:abstractNumId="19">
    <w:nsid w:val="50CD01F5"/>
    <w:multiLevelType w:val="multilevel"/>
    <w:tmpl w:val="8DDA7526"/>
    <w:styleLink w:val="WWNum5"/>
    <w:lvl w:ilvl="0">
      <w:start w:val="1"/>
      <w:numFmt w:val="decimal"/>
      <w:lvlText w:val="%1."/>
      <w:lvlJc w:val="left"/>
      <w:pPr>
        <w:ind w:left="2160" w:hanging="360"/>
      </w:pPr>
    </w:lvl>
    <w:lvl w:ilvl="1">
      <w:start w:val="1"/>
      <w:numFmt w:val="ideographTraditional"/>
      <w:lvlText w:val="%2、"/>
      <w:lvlJc w:val="left"/>
      <w:pPr>
        <w:ind w:left="2760" w:hanging="480"/>
      </w:pPr>
    </w:lvl>
    <w:lvl w:ilvl="2">
      <w:start w:val="1"/>
      <w:numFmt w:val="lowerRoman"/>
      <w:lvlText w:val="%3."/>
      <w:lvlJc w:val="right"/>
      <w:pPr>
        <w:ind w:left="3240" w:hanging="480"/>
      </w:pPr>
    </w:lvl>
    <w:lvl w:ilvl="3">
      <w:start w:val="1"/>
      <w:numFmt w:val="decimal"/>
      <w:lvlText w:val="%4."/>
      <w:lvlJc w:val="left"/>
      <w:pPr>
        <w:ind w:left="3720" w:hanging="480"/>
      </w:pPr>
    </w:lvl>
    <w:lvl w:ilvl="4">
      <w:start w:val="1"/>
      <w:numFmt w:val="ideographTraditional"/>
      <w:lvlText w:val="%5、"/>
      <w:lvlJc w:val="left"/>
      <w:pPr>
        <w:ind w:left="4200" w:hanging="480"/>
      </w:pPr>
    </w:lvl>
    <w:lvl w:ilvl="5">
      <w:start w:val="1"/>
      <w:numFmt w:val="lowerRoman"/>
      <w:lvlText w:val="%6."/>
      <w:lvlJc w:val="right"/>
      <w:pPr>
        <w:ind w:left="4680" w:hanging="480"/>
      </w:pPr>
    </w:lvl>
    <w:lvl w:ilvl="6">
      <w:start w:val="1"/>
      <w:numFmt w:val="decimal"/>
      <w:lvlText w:val="%7."/>
      <w:lvlJc w:val="left"/>
      <w:pPr>
        <w:ind w:left="5160" w:hanging="480"/>
      </w:pPr>
    </w:lvl>
    <w:lvl w:ilvl="7">
      <w:start w:val="1"/>
      <w:numFmt w:val="ideographTraditional"/>
      <w:lvlText w:val="%8、"/>
      <w:lvlJc w:val="left"/>
      <w:pPr>
        <w:ind w:left="5640" w:hanging="480"/>
      </w:pPr>
    </w:lvl>
    <w:lvl w:ilvl="8">
      <w:start w:val="1"/>
      <w:numFmt w:val="lowerRoman"/>
      <w:lvlText w:val="%9."/>
      <w:lvlJc w:val="right"/>
      <w:pPr>
        <w:ind w:left="6120" w:hanging="480"/>
      </w:pPr>
    </w:lvl>
  </w:abstractNum>
  <w:abstractNum w:abstractNumId="20">
    <w:nsid w:val="5B4233B4"/>
    <w:multiLevelType w:val="multilevel"/>
    <w:tmpl w:val="972E2D2E"/>
    <w:styleLink w:val="WWNum6"/>
    <w:lvl w:ilvl="0">
      <w:start w:val="1"/>
      <w:numFmt w:val="japaneseCounting"/>
      <w:lvlText w:val="（%1）"/>
      <w:lvlJc w:val="left"/>
      <w:pPr>
        <w:ind w:left="1800" w:hanging="10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1">
    <w:nsid w:val="5B6E5507"/>
    <w:multiLevelType w:val="multilevel"/>
    <w:tmpl w:val="54C0CD96"/>
    <w:styleLink w:val="WWNum7"/>
    <w:lvl w:ilvl="0">
      <w:start w:val="1"/>
      <w:numFmt w:val="japaneseCounting"/>
      <w:lvlText w:val="（%1）"/>
      <w:lvlJc w:val="left"/>
      <w:pPr>
        <w:ind w:left="1800" w:hanging="10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2">
    <w:nsid w:val="5C4917A3"/>
    <w:multiLevelType w:val="multilevel"/>
    <w:tmpl w:val="0CDA4D70"/>
    <w:styleLink w:val="WWNum10"/>
    <w:lvl w:ilvl="0">
      <w:numFmt w:val="bullet"/>
      <w:lvlText w:val="□"/>
      <w:lvlJc w:val="left"/>
      <w:pPr>
        <w:ind w:left="360" w:firstLine="0"/>
      </w:pPr>
      <w:rPr>
        <w:rFonts w:ascii="Times New Roman" w:eastAsia="標楷體" w:hAnsi="Times New Roman" w:cs="Times New Roman"/>
        <w:u w:val="none"/>
        <w:lang w:val="en-US"/>
      </w:rPr>
    </w:lvl>
    <w:lvl w:ilvl="1">
      <w:numFmt w:val="bullet"/>
      <w:lvlText w:val=""/>
      <w:lvlJc w:val="left"/>
      <w:pPr>
        <w:ind w:left="960" w:firstLine="0"/>
      </w:pPr>
    </w:lvl>
    <w:lvl w:ilvl="2">
      <w:numFmt w:val="bullet"/>
      <w:lvlText w:val=""/>
      <w:lvlJc w:val="left"/>
      <w:pPr>
        <w:ind w:left="1440" w:firstLine="0"/>
      </w:pPr>
    </w:lvl>
    <w:lvl w:ilvl="3">
      <w:numFmt w:val="bullet"/>
      <w:lvlText w:val=""/>
      <w:lvlJc w:val="left"/>
      <w:pPr>
        <w:ind w:left="1920" w:firstLine="0"/>
      </w:pPr>
    </w:lvl>
    <w:lvl w:ilvl="4">
      <w:numFmt w:val="bullet"/>
      <w:lvlText w:val=""/>
      <w:lvlJc w:val="left"/>
      <w:pPr>
        <w:ind w:left="2400" w:firstLine="0"/>
      </w:pPr>
    </w:lvl>
    <w:lvl w:ilvl="5">
      <w:numFmt w:val="bullet"/>
      <w:lvlText w:val=""/>
      <w:lvlJc w:val="left"/>
      <w:pPr>
        <w:ind w:left="2880" w:firstLine="0"/>
      </w:pPr>
    </w:lvl>
    <w:lvl w:ilvl="6">
      <w:numFmt w:val="bullet"/>
      <w:lvlText w:val=""/>
      <w:lvlJc w:val="left"/>
      <w:pPr>
        <w:ind w:left="3360" w:firstLine="0"/>
      </w:pPr>
    </w:lvl>
    <w:lvl w:ilvl="7">
      <w:numFmt w:val="bullet"/>
      <w:lvlText w:val=""/>
      <w:lvlJc w:val="left"/>
      <w:pPr>
        <w:ind w:left="3840" w:firstLine="0"/>
      </w:pPr>
    </w:lvl>
    <w:lvl w:ilvl="8">
      <w:numFmt w:val="bullet"/>
      <w:lvlText w:val=""/>
      <w:lvlJc w:val="left"/>
      <w:pPr>
        <w:ind w:left="4320" w:firstLine="0"/>
      </w:pPr>
    </w:lvl>
  </w:abstractNum>
  <w:abstractNum w:abstractNumId="23">
    <w:nsid w:val="6453134A"/>
    <w:multiLevelType w:val="multilevel"/>
    <w:tmpl w:val="44CE16D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nsid w:val="67A44594"/>
    <w:multiLevelType w:val="multilevel"/>
    <w:tmpl w:val="1AC2C3C2"/>
    <w:styleLink w:val="WWNum15"/>
    <w:lvl w:ilvl="0">
      <w:start w:val="1"/>
      <w:numFmt w:val="lowerRoman"/>
      <w:lvlText w:val="%1."/>
      <w:lvlJc w:val="right"/>
      <w:pPr>
        <w:ind w:left="240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25">
    <w:nsid w:val="68182C48"/>
    <w:multiLevelType w:val="multilevel"/>
    <w:tmpl w:val="FEA8FF30"/>
    <w:styleLink w:val="WWNum17"/>
    <w:lvl w:ilvl="0">
      <w:start w:val="1"/>
      <w:numFmt w:val="japaneseCounting"/>
      <w:lvlText w:val="%1、"/>
      <w:lvlJc w:val="left"/>
      <w:pPr>
        <w:ind w:left="1080" w:hanging="720"/>
      </w:pPr>
      <w:rPr>
        <w:color w:val="00000A"/>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6">
    <w:nsid w:val="6AC4374B"/>
    <w:multiLevelType w:val="multilevel"/>
    <w:tmpl w:val="050CE07C"/>
    <w:styleLink w:val="WWNum13"/>
    <w:lvl w:ilvl="0">
      <w:start w:val="1"/>
      <w:numFmt w:val="japaneseCounting"/>
      <w:lvlText w:val="（%1）"/>
      <w:lvlJc w:val="left"/>
      <w:pPr>
        <w:ind w:left="1200" w:hanging="480"/>
      </w:pPr>
    </w:lvl>
    <w:lvl w:ilvl="1">
      <w:start w:val="1"/>
      <w:numFmt w:val="japaneseCounting"/>
      <w:lvlText w:val="（%2）"/>
      <w:lvlJc w:val="left"/>
      <w:pPr>
        <w:ind w:left="1047" w:hanging="480"/>
      </w:pPr>
      <w:rPr>
        <w:lang w:val="en-US"/>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7">
    <w:nsid w:val="799A6050"/>
    <w:multiLevelType w:val="multilevel"/>
    <w:tmpl w:val="44D031CA"/>
    <w:styleLink w:val="WWNum1"/>
    <w:lvl w:ilvl="0">
      <w:start w:val="2"/>
      <w:numFmt w:val="japaneseCounting"/>
      <w:lvlText w:val="%1、"/>
      <w:lvlJc w:val="left"/>
      <w:pPr>
        <w:ind w:left="720" w:hanging="720"/>
      </w:pPr>
      <w:rPr>
        <w:rFonts w:eastAsia="標楷體"/>
        <w:sz w:val="36"/>
        <w:szCs w:val="36"/>
      </w:rPr>
    </w:lvl>
    <w:lvl w:ilvl="1">
      <w:start w:val="1"/>
      <w:numFmt w:val="japaneseCounting"/>
      <w:lvlText w:val="（%2）"/>
      <w:lvlJc w:val="left"/>
      <w:pPr>
        <w:ind w:left="1560" w:hanging="1080"/>
      </w:pPr>
      <w:rPr>
        <w:rFonts w:ascii="標楷體" w:hAnsi="標楷體"/>
        <w:sz w:val="32"/>
        <w:lang w:val="en-US"/>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3"/>
  </w:num>
  <w:num w:numId="2">
    <w:abstractNumId w:val="27"/>
  </w:num>
  <w:num w:numId="3">
    <w:abstractNumId w:val="16"/>
  </w:num>
  <w:num w:numId="4">
    <w:abstractNumId w:val="13"/>
  </w:num>
  <w:num w:numId="5">
    <w:abstractNumId w:val="1"/>
  </w:num>
  <w:num w:numId="6">
    <w:abstractNumId w:val="19"/>
  </w:num>
  <w:num w:numId="7">
    <w:abstractNumId w:val="20"/>
  </w:num>
  <w:num w:numId="8">
    <w:abstractNumId w:val="21"/>
  </w:num>
  <w:num w:numId="9">
    <w:abstractNumId w:val="14"/>
  </w:num>
  <w:num w:numId="10">
    <w:abstractNumId w:val="17"/>
  </w:num>
  <w:num w:numId="11">
    <w:abstractNumId w:val="22"/>
  </w:num>
  <w:num w:numId="12">
    <w:abstractNumId w:val="3"/>
  </w:num>
  <w:num w:numId="13">
    <w:abstractNumId w:val="5"/>
  </w:num>
  <w:num w:numId="14">
    <w:abstractNumId w:val="26"/>
  </w:num>
  <w:num w:numId="15">
    <w:abstractNumId w:val="18"/>
  </w:num>
  <w:num w:numId="16">
    <w:abstractNumId w:val="24"/>
  </w:num>
  <w:num w:numId="17">
    <w:abstractNumId w:val="10"/>
  </w:num>
  <w:num w:numId="18">
    <w:abstractNumId w:val="25"/>
  </w:num>
  <w:num w:numId="19">
    <w:abstractNumId w:val="9"/>
  </w:num>
  <w:num w:numId="20">
    <w:abstractNumId w:val="15"/>
  </w:num>
  <w:num w:numId="21">
    <w:abstractNumId w:val="11"/>
  </w:num>
  <w:num w:numId="22">
    <w:abstractNumId w:val="6"/>
  </w:num>
  <w:num w:numId="23">
    <w:abstractNumId w:val="8"/>
  </w:num>
  <w:num w:numId="24">
    <w:abstractNumId w:val="7"/>
  </w:num>
  <w:num w:numId="25">
    <w:abstractNumId w:val="2"/>
  </w:num>
  <w:num w:numId="26">
    <w:abstractNumId w:val="12"/>
  </w:num>
  <w:num w:numId="27">
    <w:abstractNumId w:val="4"/>
  </w:num>
  <w:num w:numId="28">
    <w:abstractNumId w:val="0"/>
  </w:num>
  <w:num w:numId="29">
    <w:abstractNumId w:val="27"/>
    <w:lvlOverride w:ilvl="0">
      <w:startOverride w:val="2"/>
    </w:lvlOverride>
  </w:num>
  <w:num w:numId="30">
    <w:abstractNumId w:val="11"/>
    <w:lvlOverride w:ilvl="0">
      <w:startOverride w:val="4"/>
    </w:lvlOverride>
  </w:num>
  <w:num w:numId="31">
    <w:abstractNumId w:val="6"/>
    <w:lvlOverride w:ilvl="0">
      <w:startOverride w:val="1"/>
    </w:lvlOverride>
  </w:num>
  <w:num w:numId="32">
    <w:abstractNumId w:val="9"/>
    <w:lvlOverride w:ilvl="0">
      <w:startOverride w:val="1"/>
    </w:lvlOverride>
  </w:num>
  <w:num w:numId="33">
    <w:abstractNumId w:val="8"/>
    <w:lvlOverride w:ilvl="0">
      <w:startOverride w:val="1"/>
    </w:lvlOverride>
  </w:num>
  <w:num w:numId="3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
  <w:rsids>
    <w:rsidRoot w:val="00E67309"/>
    <w:rsid w:val="00393AE6"/>
    <w:rsid w:val="00E673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7309"/>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7309"/>
    <w:pPr>
      <w:suppressAutoHyphens/>
    </w:pPr>
  </w:style>
  <w:style w:type="paragraph" w:customStyle="1" w:styleId="Heading">
    <w:name w:val="Heading"/>
    <w:basedOn w:val="Standard"/>
    <w:next w:val="Textbody"/>
    <w:rsid w:val="00E67309"/>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E67309"/>
    <w:pPr>
      <w:spacing w:after="120"/>
    </w:pPr>
    <w:rPr>
      <w:rFonts w:ascii="Times New Roman" w:hAnsi="Times New Roman" w:cs="Times New Roman"/>
      <w:szCs w:val="24"/>
    </w:rPr>
  </w:style>
  <w:style w:type="paragraph" w:styleId="a3">
    <w:name w:val="List"/>
    <w:basedOn w:val="Textbody"/>
    <w:rsid w:val="00E67309"/>
    <w:rPr>
      <w:rFonts w:cs="Mangal"/>
    </w:rPr>
  </w:style>
  <w:style w:type="paragraph" w:styleId="a4">
    <w:name w:val="caption"/>
    <w:basedOn w:val="Standard"/>
    <w:rsid w:val="00E67309"/>
    <w:pPr>
      <w:suppressLineNumbers/>
      <w:spacing w:before="120" w:after="120"/>
    </w:pPr>
    <w:rPr>
      <w:rFonts w:cs="Mangal"/>
      <w:i/>
      <w:iCs/>
      <w:szCs w:val="24"/>
    </w:rPr>
  </w:style>
  <w:style w:type="paragraph" w:customStyle="1" w:styleId="Index">
    <w:name w:val="Index"/>
    <w:basedOn w:val="Standard"/>
    <w:rsid w:val="00E67309"/>
    <w:pPr>
      <w:suppressLineNumbers/>
    </w:pPr>
    <w:rPr>
      <w:rFonts w:cs="Mangal"/>
    </w:rPr>
  </w:style>
  <w:style w:type="paragraph" w:styleId="a5">
    <w:name w:val="List Paragraph"/>
    <w:basedOn w:val="Standard"/>
    <w:rsid w:val="00E67309"/>
    <w:pPr>
      <w:ind w:left="480"/>
    </w:pPr>
  </w:style>
  <w:style w:type="paragraph" w:styleId="a6">
    <w:name w:val="header"/>
    <w:basedOn w:val="Standard"/>
    <w:rsid w:val="00E67309"/>
    <w:pPr>
      <w:tabs>
        <w:tab w:val="center" w:pos="4153"/>
        <w:tab w:val="right" w:pos="8306"/>
      </w:tabs>
      <w:snapToGrid w:val="0"/>
    </w:pPr>
    <w:rPr>
      <w:sz w:val="20"/>
      <w:szCs w:val="20"/>
    </w:rPr>
  </w:style>
  <w:style w:type="paragraph" w:styleId="a7">
    <w:name w:val="footer"/>
    <w:basedOn w:val="Standard"/>
    <w:rsid w:val="00E67309"/>
    <w:pPr>
      <w:tabs>
        <w:tab w:val="center" w:pos="4153"/>
        <w:tab w:val="right" w:pos="8306"/>
      </w:tabs>
      <w:snapToGrid w:val="0"/>
    </w:pPr>
    <w:rPr>
      <w:sz w:val="20"/>
      <w:szCs w:val="20"/>
    </w:rPr>
  </w:style>
  <w:style w:type="paragraph" w:styleId="a8">
    <w:name w:val="Balloon Text"/>
    <w:basedOn w:val="Standard"/>
    <w:rsid w:val="00E67309"/>
    <w:rPr>
      <w:rFonts w:ascii="Cambria" w:hAnsi="Cambria"/>
      <w:sz w:val="18"/>
      <w:szCs w:val="18"/>
    </w:rPr>
  </w:style>
  <w:style w:type="paragraph" w:styleId="Web">
    <w:name w:val="Normal (Web)"/>
    <w:basedOn w:val="Standard"/>
    <w:rsid w:val="00E67309"/>
    <w:pPr>
      <w:widowControl/>
    </w:pPr>
    <w:rPr>
      <w:rFonts w:ascii="新細明體" w:hAnsi="新細明體" w:cs="新細明體"/>
      <w:kern w:val="0"/>
      <w:szCs w:val="24"/>
      <w:lang w:bidi="hi-IN"/>
    </w:rPr>
  </w:style>
  <w:style w:type="paragraph" w:styleId="a9">
    <w:name w:val="annotation text"/>
    <w:basedOn w:val="Standard"/>
    <w:rsid w:val="00E67309"/>
  </w:style>
  <w:style w:type="paragraph" w:styleId="aa">
    <w:name w:val="annotation subject"/>
    <w:basedOn w:val="a9"/>
    <w:rsid w:val="00E67309"/>
    <w:rPr>
      <w:b/>
      <w:bCs/>
    </w:rPr>
  </w:style>
  <w:style w:type="paragraph" w:styleId="HTML">
    <w:name w:val="HTML Preformatted"/>
    <w:basedOn w:val="Standard"/>
    <w:rsid w:val="00E673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Framecontents">
    <w:name w:val="Frame contents"/>
    <w:basedOn w:val="Standard"/>
    <w:rsid w:val="00E67309"/>
  </w:style>
  <w:style w:type="paragraph" w:customStyle="1" w:styleId="TableContents">
    <w:name w:val="Table Contents"/>
    <w:basedOn w:val="Standard"/>
    <w:rsid w:val="00E67309"/>
    <w:pPr>
      <w:suppressLineNumbers/>
    </w:pPr>
  </w:style>
  <w:style w:type="paragraph" w:customStyle="1" w:styleId="TableHeading">
    <w:name w:val="Table Heading"/>
    <w:basedOn w:val="TableContents"/>
    <w:rsid w:val="00E67309"/>
    <w:pPr>
      <w:jc w:val="center"/>
    </w:pPr>
    <w:rPr>
      <w:b/>
      <w:bCs/>
    </w:rPr>
  </w:style>
  <w:style w:type="character" w:customStyle="1" w:styleId="ab">
    <w:name w:val="頁首 字元"/>
    <w:basedOn w:val="a0"/>
    <w:rsid w:val="00E67309"/>
    <w:rPr>
      <w:sz w:val="20"/>
      <w:szCs w:val="20"/>
    </w:rPr>
  </w:style>
  <w:style w:type="character" w:customStyle="1" w:styleId="ac">
    <w:name w:val="頁尾 字元"/>
    <w:basedOn w:val="a0"/>
    <w:rsid w:val="00E67309"/>
    <w:rPr>
      <w:sz w:val="20"/>
      <w:szCs w:val="20"/>
    </w:rPr>
  </w:style>
  <w:style w:type="character" w:customStyle="1" w:styleId="ad">
    <w:name w:val="本文 字元"/>
    <w:basedOn w:val="a0"/>
    <w:rsid w:val="00E67309"/>
    <w:rPr>
      <w:rFonts w:ascii="Times New Roman" w:eastAsia="新細明體" w:hAnsi="Times New Roman" w:cs="Times New Roman"/>
      <w:szCs w:val="24"/>
    </w:rPr>
  </w:style>
  <w:style w:type="character" w:customStyle="1" w:styleId="ae">
    <w:name w:val="註解方塊文字 字元"/>
    <w:basedOn w:val="a0"/>
    <w:rsid w:val="00E67309"/>
    <w:rPr>
      <w:rFonts w:ascii="Cambria" w:eastAsia="新細明體" w:hAnsi="Cambria" w:cs="Tahoma"/>
      <w:sz w:val="18"/>
      <w:szCs w:val="18"/>
    </w:rPr>
  </w:style>
  <w:style w:type="character" w:styleId="af">
    <w:name w:val="annotation reference"/>
    <w:basedOn w:val="a0"/>
    <w:rsid w:val="00E67309"/>
    <w:rPr>
      <w:sz w:val="18"/>
      <w:szCs w:val="18"/>
    </w:rPr>
  </w:style>
  <w:style w:type="character" w:customStyle="1" w:styleId="af0">
    <w:name w:val="註解文字 字元"/>
    <w:basedOn w:val="a0"/>
    <w:rsid w:val="00E67309"/>
  </w:style>
  <w:style w:type="character" w:customStyle="1" w:styleId="af1">
    <w:name w:val="註解主旨 字元"/>
    <w:basedOn w:val="af0"/>
    <w:rsid w:val="00E67309"/>
    <w:rPr>
      <w:b/>
      <w:bCs/>
    </w:rPr>
  </w:style>
  <w:style w:type="character" w:customStyle="1" w:styleId="HTML0">
    <w:name w:val="HTML 預設格式 字元"/>
    <w:basedOn w:val="a0"/>
    <w:rsid w:val="00E67309"/>
    <w:rPr>
      <w:rFonts w:ascii="細明體" w:eastAsia="細明體" w:hAnsi="細明體" w:cs="細明體"/>
      <w:kern w:val="0"/>
      <w:szCs w:val="24"/>
    </w:rPr>
  </w:style>
  <w:style w:type="character" w:customStyle="1" w:styleId="ListLabel1">
    <w:name w:val="ListLabel 1"/>
    <w:rsid w:val="00E67309"/>
    <w:rPr>
      <w:rFonts w:ascii="標楷體" w:eastAsia="標楷體" w:hAnsi="標楷體" w:cs="標楷體"/>
      <w:sz w:val="32"/>
      <w:lang w:val="en-US"/>
    </w:rPr>
  </w:style>
  <w:style w:type="character" w:customStyle="1" w:styleId="ListLabel2">
    <w:name w:val="ListLabel 2"/>
    <w:rsid w:val="00E67309"/>
    <w:rPr>
      <w:rFonts w:ascii="標楷體" w:eastAsia="標楷體" w:hAnsi="標楷體" w:cs="標楷體"/>
      <w:sz w:val="32"/>
      <w:lang w:val="en-US"/>
    </w:rPr>
  </w:style>
  <w:style w:type="character" w:customStyle="1" w:styleId="ListLabel3">
    <w:name w:val="ListLabel 3"/>
    <w:rsid w:val="00E67309"/>
    <w:rPr>
      <w:rFonts w:eastAsia="標楷體" w:cs="Times New Roman"/>
      <w:u w:val="none"/>
      <w:lang w:val="en-US"/>
    </w:rPr>
  </w:style>
  <w:style w:type="character" w:customStyle="1" w:styleId="ListLabel4">
    <w:name w:val="ListLabel 4"/>
    <w:rsid w:val="00E67309"/>
    <w:rPr>
      <w:rFonts w:eastAsia="標楷體" w:cs="Times New Roman"/>
      <w:u w:val="none"/>
      <w:lang w:val="en-US"/>
    </w:rPr>
  </w:style>
  <w:style w:type="character" w:customStyle="1" w:styleId="ListLabel5">
    <w:name w:val="ListLabel 5"/>
    <w:rsid w:val="00E67309"/>
    <w:rPr>
      <w:lang w:val="en-US"/>
    </w:rPr>
  </w:style>
  <w:style w:type="character" w:customStyle="1" w:styleId="ListLabel6">
    <w:name w:val="ListLabel 6"/>
    <w:rsid w:val="00E67309"/>
    <w:rPr>
      <w:color w:val="00000A"/>
    </w:rPr>
  </w:style>
  <w:style w:type="character" w:customStyle="1" w:styleId="ListLabel7">
    <w:name w:val="ListLabel 7"/>
    <w:rsid w:val="00E67309"/>
    <w:rPr>
      <w:rFonts w:ascii="標楷體" w:eastAsia="標楷體" w:hAnsi="標楷體" w:cs="標楷體"/>
      <w:color w:val="000000"/>
      <w:sz w:val="32"/>
    </w:rPr>
  </w:style>
  <w:style w:type="character" w:customStyle="1" w:styleId="ListLabel8">
    <w:name w:val="ListLabel 8"/>
    <w:rsid w:val="00E67309"/>
    <w:rPr>
      <w:lang w:val="en-US"/>
    </w:rPr>
  </w:style>
  <w:style w:type="character" w:customStyle="1" w:styleId="ListLabel9">
    <w:name w:val="ListLabel 9"/>
    <w:rsid w:val="00E67309"/>
    <w:rPr>
      <w:rFonts w:ascii="標楷體" w:eastAsia="標楷體" w:hAnsi="標楷體" w:cs="標楷體"/>
      <w:sz w:val="36"/>
      <w:szCs w:val="36"/>
      <w:lang w:val="en-US"/>
    </w:rPr>
  </w:style>
  <w:style w:type="character" w:customStyle="1" w:styleId="ListLabel10">
    <w:name w:val="ListLabel 10"/>
    <w:rsid w:val="00E67309"/>
    <w:rPr>
      <w:rFonts w:ascii="標楷體" w:eastAsia="標楷體" w:hAnsi="標楷體" w:cs="標楷體"/>
      <w:sz w:val="36"/>
      <w:szCs w:val="36"/>
      <w:lang w:val="en-US"/>
    </w:rPr>
  </w:style>
  <w:style w:type="character" w:customStyle="1" w:styleId="ListLabel11">
    <w:name w:val="ListLabel 11"/>
    <w:rsid w:val="00E67309"/>
    <w:rPr>
      <w:lang w:val="en-US"/>
    </w:rPr>
  </w:style>
  <w:style w:type="character" w:customStyle="1" w:styleId="ListLabel12">
    <w:name w:val="ListLabel 12"/>
    <w:rsid w:val="00E67309"/>
    <w:rPr>
      <w:rFonts w:ascii="標楷體" w:eastAsia="標楷體" w:hAnsi="標楷體" w:cs="標楷體"/>
      <w:sz w:val="32"/>
      <w:lang w:val="en-US"/>
    </w:rPr>
  </w:style>
  <w:style w:type="character" w:customStyle="1" w:styleId="NumberingSymbols">
    <w:name w:val="Numbering Symbols"/>
    <w:rsid w:val="00E67309"/>
    <w:rPr>
      <w:rFonts w:eastAsia="標楷體"/>
      <w:sz w:val="36"/>
      <w:szCs w:val="36"/>
    </w:rPr>
  </w:style>
  <w:style w:type="numbering" w:customStyle="1" w:styleId="NoList">
    <w:name w:val="No List"/>
    <w:basedOn w:val="a2"/>
    <w:rsid w:val="00E67309"/>
    <w:pPr>
      <w:numPr>
        <w:numId w:val="1"/>
      </w:numPr>
    </w:pPr>
  </w:style>
  <w:style w:type="numbering" w:customStyle="1" w:styleId="WWNum1">
    <w:name w:val="WWNum1"/>
    <w:basedOn w:val="a2"/>
    <w:rsid w:val="00E67309"/>
    <w:pPr>
      <w:numPr>
        <w:numId w:val="2"/>
      </w:numPr>
    </w:pPr>
  </w:style>
  <w:style w:type="numbering" w:customStyle="1" w:styleId="WWNum2">
    <w:name w:val="WWNum2"/>
    <w:basedOn w:val="a2"/>
    <w:rsid w:val="00E67309"/>
    <w:pPr>
      <w:numPr>
        <w:numId w:val="3"/>
      </w:numPr>
    </w:pPr>
  </w:style>
  <w:style w:type="numbering" w:customStyle="1" w:styleId="WWNum3">
    <w:name w:val="WWNum3"/>
    <w:basedOn w:val="a2"/>
    <w:rsid w:val="00E67309"/>
    <w:pPr>
      <w:numPr>
        <w:numId w:val="4"/>
      </w:numPr>
    </w:pPr>
  </w:style>
  <w:style w:type="numbering" w:customStyle="1" w:styleId="WWNum4">
    <w:name w:val="WWNum4"/>
    <w:basedOn w:val="a2"/>
    <w:rsid w:val="00E67309"/>
    <w:pPr>
      <w:numPr>
        <w:numId w:val="5"/>
      </w:numPr>
    </w:pPr>
  </w:style>
  <w:style w:type="numbering" w:customStyle="1" w:styleId="WWNum5">
    <w:name w:val="WWNum5"/>
    <w:basedOn w:val="a2"/>
    <w:rsid w:val="00E67309"/>
    <w:pPr>
      <w:numPr>
        <w:numId w:val="6"/>
      </w:numPr>
    </w:pPr>
  </w:style>
  <w:style w:type="numbering" w:customStyle="1" w:styleId="WWNum6">
    <w:name w:val="WWNum6"/>
    <w:basedOn w:val="a2"/>
    <w:rsid w:val="00E67309"/>
    <w:pPr>
      <w:numPr>
        <w:numId w:val="7"/>
      </w:numPr>
    </w:pPr>
  </w:style>
  <w:style w:type="numbering" w:customStyle="1" w:styleId="WWNum7">
    <w:name w:val="WWNum7"/>
    <w:basedOn w:val="a2"/>
    <w:rsid w:val="00E67309"/>
    <w:pPr>
      <w:numPr>
        <w:numId w:val="8"/>
      </w:numPr>
    </w:pPr>
  </w:style>
  <w:style w:type="numbering" w:customStyle="1" w:styleId="WWNum8">
    <w:name w:val="WWNum8"/>
    <w:basedOn w:val="a2"/>
    <w:rsid w:val="00E67309"/>
    <w:pPr>
      <w:numPr>
        <w:numId w:val="9"/>
      </w:numPr>
    </w:pPr>
  </w:style>
  <w:style w:type="numbering" w:customStyle="1" w:styleId="WWNum9">
    <w:name w:val="WWNum9"/>
    <w:basedOn w:val="a2"/>
    <w:rsid w:val="00E67309"/>
    <w:pPr>
      <w:numPr>
        <w:numId w:val="10"/>
      </w:numPr>
    </w:pPr>
  </w:style>
  <w:style w:type="numbering" w:customStyle="1" w:styleId="WWNum10">
    <w:name w:val="WWNum10"/>
    <w:basedOn w:val="a2"/>
    <w:rsid w:val="00E67309"/>
    <w:pPr>
      <w:numPr>
        <w:numId w:val="11"/>
      </w:numPr>
    </w:pPr>
  </w:style>
  <w:style w:type="numbering" w:customStyle="1" w:styleId="WWNum11">
    <w:name w:val="WWNum11"/>
    <w:basedOn w:val="a2"/>
    <w:rsid w:val="00E67309"/>
    <w:pPr>
      <w:numPr>
        <w:numId w:val="12"/>
      </w:numPr>
    </w:pPr>
  </w:style>
  <w:style w:type="numbering" w:customStyle="1" w:styleId="WWNum12">
    <w:name w:val="WWNum12"/>
    <w:basedOn w:val="a2"/>
    <w:rsid w:val="00E67309"/>
    <w:pPr>
      <w:numPr>
        <w:numId w:val="13"/>
      </w:numPr>
    </w:pPr>
  </w:style>
  <w:style w:type="numbering" w:customStyle="1" w:styleId="WWNum13">
    <w:name w:val="WWNum13"/>
    <w:basedOn w:val="a2"/>
    <w:rsid w:val="00E67309"/>
    <w:pPr>
      <w:numPr>
        <w:numId w:val="14"/>
      </w:numPr>
    </w:pPr>
  </w:style>
  <w:style w:type="numbering" w:customStyle="1" w:styleId="WWNum14">
    <w:name w:val="WWNum14"/>
    <w:basedOn w:val="a2"/>
    <w:rsid w:val="00E67309"/>
    <w:pPr>
      <w:numPr>
        <w:numId w:val="15"/>
      </w:numPr>
    </w:pPr>
  </w:style>
  <w:style w:type="numbering" w:customStyle="1" w:styleId="WWNum15">
    <w:name w:val="WWNum15"/>
    <w:basedOn w:val="a2"/>
    <w:rsid w:val="00E67309"/>
    <w:pPr>
      <w:numPr>
        <w:numId w:val="16"/>
      </w:numPr>
    </w:pPr>
  </w:style>
  <w:style w:type="numbering" w:customStyle="1" w:styleId="WWNum16">
    <w:name w:val="WWNum16"/>
    <w:basedOn w:val="a2"/>
    <w:rsid w:val="00E67309"/>
    <w:pPr>
      <w:numPr>
        <w:numId w:val="17"/>
      </w:numPr>
    </w:pPr>
  </w:style>
  <w:style w:type="numbering" w:customStyle="1" w:styleId="WWNum17">
    <w:name w:val="WWNum17"/>
    <w:basedOn w:val="a2"/>
    <w:rsid w:val="00E67309"/>
    <w:pPr>
      <w:numPr>
        <w:numId w:val="18"/>
      </w:numPr>
    </w:pPr>
  </w:style>
  <w:style w:type="numbering" w:customStyle="1" w:styleId="WWNum18">
    <w:name w:val="WWNum18"/>
    <w:basedOn w:val="a2"/>
    <w:rsid w:val="00E67309"/>
    <w:pPr>
      <w:numPr>
        <w:numId w:val="19"/>
      </w:numPr>
    </w:pPr>
  </w:style>
  <w:style w:type="numbering" w:customStyle="1" w:styleId="WWNum19">
    <w:name w:val="WWNum19"/>
    <w:basedOn w:val="a2"/>
    <w:rsid w:val="00E67309"/>
    <w:pPr>
      <w:numPr>
        <w:numId w:val="20"/>
      </w:numPr>
    </w:pPr>
  </w:style>
  <w:style w:type="numbering" w:customStyle="1" w:styleId="WWNum20">
    <w:name w:val="WWNum20"/>
    <w:basedOn w:val="a2"/>
    <w:rsid w:val="00E67309"/>
    <w:pPr>
      <w:numPr>
        <w:numId w:val="21"/>
      </w:numPr>
    </w:pPr>
  </w:style>
  <w:style w:type="numbering" w:customStyle="1" w:styleId="WWNum21">
    <w:name w:val="WWNum21"/>
    <w:basedOn w:val="a2"/>
    <w:rsid w:val="00E67309"/>
    <w:pPr>
      <w:numPr>
        <w:numId w:val="22"/>
      </w:numPr>
    </w:pPr>
  </w:style>
  <w:style w:type="numbering" w:customStyle="1" w:styleId="WWNum22">
    <w:name w:val="WWNum22"/>
    <w:basedOn w:val="a2"/>
    <w:rsid w:val="00E67309"/>
    <w:pPr>
      <w:numPr>
        <w:numId w:val="23"/>
      </w:numPr>
    </w:pPr>
  </w:style>
  <w:style w:type="numbering" w:customStyle="1" w:styleId="WWNum23">
    <w:name w:val="WWNum23"/>
    <w:basedOn w:val="a2"/>
    <w:rsid w:val="00E67309"/>
    <w:pPr>
      <w:numPr>
        <w:numId w:val="24"/>
      </w:numPr>
    </w:pPr>
  </w:style>
  <w:style w:type="numbering" w:customStyle="1" w:styleId="WWNum24">
    <w:name w:val="WWNum24"/>
    <w:basedOn w:val="a2"/>
    <w:rsid w:val="00E67309"/>
    <w:pPr>
      <w:numPr>
        <w:numId w:val="25"/>
      </w:numPr>
    </w:pPr>
  </w:style>
  <w:style w:type="numbering" w:customStyle="1" w:styleId="WWNum25">
    <w:name w:val="WWNum25"/>
    <w:basedOn w:val="a2"/>
    <w:rsid w:val="00E67309"/>
    <w:pPr>
      <w:numPr>
        <w:numId w:val="26"/>
      </w:numPr>
    </w:pPr>
  </w:style>
  <w:style w:type="numbering" w:customStyle="1" w:styleId="WWNum26">
    <w:name w:val="WWNum26"/>
    <w:basedOn w:val="a2"/>
    <w:rsid w:val="00E67309"/>
    <w:pPr>
      <w:numPr>
        <w:numId w:val="2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567</Words>
  <Characters>3232</Characters>
  <Application>Microsoft Office Word</Application>
  <DocSecurity>4</DocSecurity>
  <Lines>26</Lines>
  <Paragraphs>7</Paragraphs>
  <ScaleCrop>false</ScaleCrop>
  <Company>Microsoft</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陳瑩如</dc:creator>
  <cp:lastModifiedBy>user</cp:lastModifiedBy>
  <cp:revision>2</cp:revision>
  <cp:lastPrinted>2018-09-20T16:22:00Z</cp:lastPrinted>
  <dcterms:created xsi:type="dcterms:W3CDTF">2018-10-12T01:33:00Z</dcterms:created>
  <dcterms:modified xsi:type="dcterms:W3CDTF">2018-10-12T01:33:00Z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