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23" w:rsidRDefault="00D66423">
      <w:pPr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列入農業發展基金農機貸款機型表</w:t>
      </w:r>
    </w:p>
    <w:p w:rsidR="00D66423" w:rsidRDefault="00D66423">
      <w:pPr>
        <w:rPr>
          <w:rFonts w:eastAsia="標楷體" w:hint="eastAsia"/>
        </w:rPr>
      </w:pPr>
    </w:p>
    <w:p w:rsidR="00D66423" w:rsidRDefault="00A0087D">
      <w:pPr>
        <w:spacing w:afterLines="5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農機機種：</w:t>
      </w:r>
      <w:r w:rsidR="00D66423">
        <w:rPr>
          <w:rFonts w:eastAsia="標楷體" w:hint="eastAsia"/>
          <w:sz w:val="28"/>
        </w:rPr>
        <w:t>曳引機</w:t>
      </w:r>
    </w:p>
    <w:tbl>
      <w:tblPr>
        <w:tblW w:w="1044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76"/>
        <w:gridCol w:w="1604"/>
        <w:gridCol w:w="1372"/>
        <w:gridCol w:w="2155"/>
        <w:gridCol w:w="2173"/>
        <w:gridCol w:w="1560"/>
      </w:tblGrid>
      <w:tr w:rsidR="0057693B" w:rsidTr="003541C3">
        <w:tblPrEx>
          <w:tblCellMar>
            <w:top w:w="0" w:type="dxa"/>
            <w:bottom w:w="0" w:type="dxa"/>
          </w:tblCellMar>
        </w:tblPrEx>
        <w:tc>
          <w:tcPr>
            <w:tcW w:w="1576" w:type="dxa"/>
            <w:vAlign w:val="center"/>
          </w:tcPr>
          <w:p w:rsidR="0057693B" w:rsidRPr="00A928A5" w:rsidRDefault="0057693B" w:rsidP="0070536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928A5">
              <w:rPr>
                <w:rFonts w:ascii="標楷體" w:eastAsia="標楷體" w:hAnsi="標楷體" w:hint="eastAsia"/>
                <w:sz w:val="28"/>
              </w:rPr>
              <w:t>廠商名稱</w:t>
            </w:r>
          </w:p>
        </w:tc>
        <w:tc>
          <w:tcPr>
            <w:tcW w:w="1604" w:type="dxa"/>
            <w:vAlign w:val="center"/>
          </w:tcPr>
          <w:p w:rsidR="0057693B" w:rsidRPr="00A928A5" w:rsidRDefault="0057693B" w:rsidP="0070536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928A5">
              <w:rPr>
                <w:rFonts w:ascii="標楷體" w:eastAsia="標楷體" w:hAnsi="標楷體" w:hint="eastAsia"/>
                <w:sz w:val="28"/>
              </w:rPr>
              <w:t>牌別</w:t>
            </w:r>
          </w:p>
        </w:tc>
        <w:tc>
          <w:tcPr>
            <w:tcW w:w="1372" w:type="dxa"/>
            <w:vAlign w:val="center"/>
          </w:tcPr>
          <w:p w:rsidR="0057693B" w:rsidRPr="00A928A5" w:rsidRDefault="0057693B" w:rsidP="0070536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928A5">
              <w:rPr>
                <w:rFonts w:ascii="標楷體" w:eastAsia="標楷體" w:hAnsi="標楷體" w:hint="eastAsia"/>
                <w:sz w:val="28"/>
              </w:rPr>
              <w:t>機械型式</w:t>
            </w:r>
          </w:p>
        </w:tc>
        <w:tc>
          <w:tcPr>
            <w:tcW w:w="2155" w:type="dxa"/>
          </w:tcPr>
          <w:p w:rsidR="0057693B" w:rsidRPr="00A928A5" w:rsidRDefault="0057693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928A5">
              <w:rPr>
                <w:rFonts w:ascii="標楷體" w:eastAsia="標楷體" w:hAnsi="標楷體" w:hint="eastAsia"/>
                <w:sz w:val="28"/>
              </w:rPr>
              <w:t>引擎馬力</w:t>
            </w:r>
          </w:p>
          <w:p w:rsidR="0057693B" w:rsidRPr="00A928A5" w:rsidRDefault="002720F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28A5">
              <w:rPr>
                <w:rFonts w:ascii="標楷體" w:eastAsia="標楷體" w:hAnsi="標楷體"/>
                <w:sz w:val="28"/>
                <w:szCs w:val="28"/>
              </w:rPr>
              <w:t>P</w:t>
            </w:r>
            <w:r w:rsidR="0057693B" w:rsidRPr="00A928A5">
              <w:rPr>
                <w:rFonts w:ascii="標楷體" w:eastAsia="標楷體" w:hAnsi="標楷體"/>
                <w:sz w:val="28"/>
                <w:szCs w:val="28"/>
              </w:rPr>
              <w:t>s(hp)/rpm</w:t>
            </w:r>
          </w:p>
        </w:tc>
        <w:tc>
          <w:tcPr>
            <w:tcW w:w="2173" w:type="dxa"/>
          </w:tcPr>
          <w:p w:rsidR="0057693B" w:rsidRDefault="0057693B" w:rsidP="0057693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928A5">
              <w:rPr>
                <w:rFonts w:ascii="標楷體" w:eastAsia="標楷體" w:hAnsi="標楷體" w:hint="eastAsia"/>
                <w:sz w:val="28"/>
              </w:rPr>
              <w:t>P.T.O.</w:t>
            </w:r>
          </w:p>
          <w:p w:rsidR="0057693B" w:rsidRPr="00A928A5" w:rsidRDefault="0057693B" w:rsidP="0057693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928A5">
              <w:rPr>
                <w:rFonts w:ascii="標楷體" w:eastAsia="標楷體" w:hAnsi="標楷體" w:hint="eastAsia"/>
                <w:sz w:val="28"/>
              </w:rPr>
              <w:t>rp</w:t>
            </w:r>
            <w:r w:rsidR="00281635">
              <w:rPr>
                <w:rFonts w:ascii="標楷體" w:eastAsia="標楷體" w:hAnsi="標楷體" w:hint="eastAsia"/>
                <w:sz w:val="28"/>
              </w:rPr>
              <w:t>m</w:t>
            </w:r>
          </w:p>
        </w:tc>
        <w:tc>
          <w:tcPr>
            <w:tcW w:w="1560" w:type="dxa"/>
            <w:vAlign w:val="center"/>
          </w:tcPr>
          <w:p w:rsidR="0057693B" w:rsidRPr="00A928A5" w:rsidRDefault="0057693B" w:rsidP="0070536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AC09A6" w:rsidTr="00AC09A6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576" w:type="dxa"/>
            <w:vMerge w:val="restart"/>
            <w:shd w:val="clear" w:color="auto" w:fill="auto"/>
            <w:vAlign w:val="center"/>
          </w:tcPr>
          <w:p w:rsidR="00AC09A6" w:rsidRPr="00D70592" w:rsidRDefault="00AC09A6" w:rsidP="00EF6710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協一實業有限公司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:rsidR="00AC09A6" w:rsidRDefault="00AC09A6" w:rsidP="003541C3">
            <w:pPr>
              <w:pStyle w:val="mbody"/>
              <w:spacing w:before="0" w:beforeAutospacing="0" w:after="0" w:afterAutospacing="0" w:line="420" w:lineRule="exact"/>
              <w:ind w:firstLineChars="150" w:firstLine="42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美福</w:t>
            </w:r>
          </w:p>
          <w:p w:rsidR="00AC09A6" w:rsidRPr="00A52292" w:rsidRDefault="00AC09A6" w:rsidP="009D496D">
            <w:pPr>
              <w:pStyle w:val="mbody"/>
              <w:spacing w:before="0" w:beforeAutospacing="0" w:after="0" w:afterAutospacing="0" w:line="420" w:lineRule="exact"/>
              <w:ind w:firstLineChars="200" w:firstLine="560"/>
              <w:rPr>
                <w:rFonts w:ascii="標楷體" w:eastAsia="標楷體" w:hAnsi="標楷體" w:cs="Times New Roman" w:hint="eastAsia"/>
                <w:kern w:val="2"/>
                <w:sz w:val="28"/>
              </w:rPr>
            </w:pPr>
            <w:r w:rsidRPr="00A52292">
              <w:rPr>
                <w:rFonts w:ascii="標楷體" w:eastAsia="標楷體" w:hAnsi="標楷體" w:cs="Times New Roman" w:hint="eastAsia"/>
                <w:kern w:val="2"/>
                <w:sz w:val="28"/>
              </w:rPr>
              <w:t>M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</w:rPr>
              <w:t>F</w:t>
            </w:r>
          </w:p>
          <w:p w:rsidR="00AC09A6" w:rsidRPr="00A928A5" w:rsidRDefault="00AC09A6" w:rsidP="009524C6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9524C6"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中國大陸</w:t>
            </w:r>
            <w:r w:rsidRPr="009524C6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1372" w:type="dxa"/>
            <w:vAlign w:val="center"/>
          </w:tcPr>
          <w:p w:rsidR="00AC09A6" w:rsidRPr="00C71C58" w:rsidRDefault="00AC09A6" w:rsidP="00473D6E">
            <w:pPr>
              <w:spacing w:after="2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6711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C09A6" w:rsidRPr="00A928A5" w:rsidRDefault="00C77F7E" w:rsidP="009D496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112/2,200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 w:rsidR="00AC09A6" w:rsidRPr="00317F62" w:rsidRDefault="00C77F7E" w:rsidP="00C77F7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540</w:t>
            </w:r>
            <w:r w:rsidR="00AC09A6">
              <w:rPr>
                <w:rFonts w:ascii="標楷體" w:eastAsia="標楷體" w:hAnsi="標楷體" w:hint="eastAsia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540</w:t>
            </w:r>
            <w:r w:rsidR="00AC09A6">
              <w:rPr>
                <w:rFonts w:ascii="標楷體" w:eastAsia="標楷體" w:hAnsi="標楷體" w:hint="eastAsia"/>
                <w:sz w:val="28"/>
              </w:rPr>
              <w:t>E</w:t>
            </w:r>
          </w:p>
        </w:tc>
        <w:tc>
          <w:tcPr>
            <w:tcW w:w="1560" w:type="dxa"/>
            <w:vMerge w:val="restart"/>
          </w:tcPr>
          <w:p w:rsidR="00AC09A6" w:rsidRPr="00A928A5" w:rsidRDefault="00AC09A6" w:rsidP="00BF458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C09A6" w:rsidTr="00AC09A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76" w:type="dxa"/>
            <w:vMerge/>
            <w:shd w:val="clear" w:color="auto" w:fill="auto"/>
            <w:vAlign w:val="center"/>
          </w:tcPr>
          <w:p w:rsidR="00AC09A6" w:rsidRDefault="00AC09A6" w:rsidP="00EF6710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</w:tcPr>
          <w:p w:rsidR="00AC09A6" w:rsidRDefault="00AC09A6" w:rsidP="003541C3">
            <w:pPr>
              <w:pStyle w:val="mbody"/>
              <w:spacing w:before="0" w:beforeAutospacing="0" w:after="0" w:afterAutospacing="0" w:line="420" w:lineRule="exact"/>
              <w:ind w:firstLineChars="150" w:firstLine="420"/>
              <w:rPr>
                <w:rFonts w:eastAsia="標楷體" w:hint="eastAsia"/>
                <w:sz w:val="28"/>
              </w:rPr>
            </w:pPr>
          </w:p>
        </w:tc>
        <w:tc>
          <w:tcPr>
            <w:tcW w:w="1372" w:type="dxa"/>
            <w:vAlign w:val="center"/>
          </w:tcPr>
          <w:p w:rsidR="00AC09A6" w:rsidRPr="00C71C58" w:rsidRDefault="00AC09A6" w:rsidP="00473D6E">
            <w:pPr>
              <w:spacing w:after="2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6712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C09A6" w:rsidRPr="00A928A5" w:rsidRDefault="00C77F7E" w:rsidP="00C77F7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122/2,200</w:t>
            </w:r>
          </w:p>
        </w:tc>
        <w:tc>
          <w:tcPr>
            <w:tcW w:w="2173" w:type="dxa"/>
            <w:vMerge/>
            <w:shd w:val="clear" w:color="auto" w:fill="auto"/>
            <w:vAlign w:val="center"/>
          </w:tcPr>
          <w:p w:rsidR="00AC09A6" w:rsidRDefault="00AC09A6" w:rsidP="00753E0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60" w:type="dxa"/>
            <w:vMerge/>
          </w:tcPr>
          <w:p w:rsidR="00AC09A6" w:rsidRPr="00A928A5" w:rsidRDefault="00AC09A6" w:rsidP="00BF458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C09A6" w:rsidTr="00AC09A6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576" w:type="dxa"/>
            <w:vMerge/>
            <w:shd w:val="clear" w:color="auto" w:fill="auto"/>
            <w:vAlign w:val="center"/>
          </w:tcPr>
          <w:p w:rsidR="00AC09A6" w:rsidRDefault="00AC09A6" w:rsidP="00EF6710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</w:tcPr>
          <w:p w:rsidR="00AC09A6" w:rsidRDefault="00AC09A6" w:rsidP="003541C3">
            <w:pPr>
              <w:pStyle w:val="mbody"/>
              <w:spacing w:before="0" w:beforeAutospacing="0" w:after="0" w:afterAutospacing="0" w:line="420" w:lineRule="exact"/>
              <w:ind w:firstLineChars="150" w:firstLine="420"/>
              <w:rPr>
                <w:rFonts w:eastAsia="標楷體" w:hint="eastAsia"/>
                <w:sz w:val="28"/>
              </w:rPr>
            </w:pPr>
          </w:p>
        </w:tc>
        <w:tc>
          <w:tcPr>
            <w:tcW w:w="1372" w:type="dxa"/>
            <w:vAlign w:val="center"/>
          </w:tcPr>
          <w:p w:rsidR="00AC09A6" w:rsidRPr="00C71C58" w:rsidRDefault="00AC09A6" w:rsidP="00473D6E">
            <w:pPr>
              <w:spacing w:after="2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6713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C09A6" w:rsidRPr="00A928A5" w:rsidRDefault="00C77F7E" w:rsidP="009D496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132/2,200</w:t>
            </w:r>
          </w:p>
        </w:tc>
        <w:tc>
          <w:tcPr>
            <w:tcW w:w="2173" w:type="dxa"/>
            <w:vMerge/>
            <w:shd w:val="clear" w:color="auto" w:fill="auto"/>
            <w:vAlign w:val="center"/>
          </w:tcPr>
          <w:p w:rsidR="00AC09A6" w:rsidRDefault="00AC09A6" w:rsidP="00753E0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60" w:type="dxa"/>
            <w:vMerge/>
          </w:tcPr>
          <w:p w:rsidR="00AC09A6" w:rsidRPr="00A928A5" w:rsidRDefault="00AC09A6" w:rsidP="00BF458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D66423" w:rsidRPr="000C4ADE" w:rsidRDefault="00D66423" w:rsidP="00B82D40">
      <w:pPr>
        <w:rPr>
          <w:rFonts w:hint="eastAsia"/>
        </w:rPr>
      </w:pPr>
    </w:p>
    <w:sectPr w:rsidR="00D66423" w:rsidRPr="000C4ADE" w:rsidSect="0057693B">
      <w:pgSz w:w="11906" w:h="16838" w:code="9"/>
      <w:pgMar w:top="1440" w:right="1797" w:bottom="144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72" w:rsidRDefault="00502B72" w:rsidP="00473D6E">
      <w:r>
        <w:separator/>
      </w:r>
    </w:p>
  </w:endnote>
  <w:endnote w:type="continuationSeparator" w:id="0">
    <w:p w:rsidR="00502B72" w:rsidRDefault="00502B72" w:rsidP="00473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, mingliu, taip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72" w:rsidRDefault="00502B72" w:rsidP="00473D6E">
      <w:r>
        <w:separator/>
      </w:r>
    </w:p>
  </w:footnote>
  <w:footnote w:type="continuationSeparator" w:id="0">
    <w:p w:rsidR="00502B72" w:rsidRDefault="00502B72" w:rsidP="00473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68F"/>
    <w:rsid w:val="0004248F"/>
    <w:rsid w:val="000C4ADE"/>
    <w:rsid w:val="000D6482"/>
    <w:rsid w:val="000E6B37"/>
    <w:rsid w:val="00116010"/>
    <w:rsid w:val="00171F7D"/>
    <w:rsid w:val="00185E9C"/>
    <w:rsid w:val="002070B6"/>
    <w:rsid w:val="002720F8"/>
    <w:rsid w:val="00281635"/>
    <w:rsid w:val="002A193D"/>
    <w:rsid w:val="00317F62"/>
    <w:rsid w:val="0032541C"/>
    <w:rsid w:val="00345662"/>
    <w:rsid w:val="003541C3"/>
    <w:rsid w:val="0038455A"/>
    <w:rsid w:val="003C5283"/>
    <w:rsid w:val="003C6679"/>
    <w:rsid w:val="00400031"/>
    <w:rsid w:val="00467B2D"/>
    <w:rsid w:val="00473D6E"/>
    <w:rsid w:val="00502B72"/>
    <w:rsid w:val="0057693B"/>
    <w:rsid w:val="00622581"/>
    <w:rsid w:val="0062268F"/>
    <w:rsid w:val="00625BC3"/>
    <w:rsid w:val="006443B6"/>
    <w:rsid w:val="006C2DC1"/>
    <w:rsid w:val="006E32BE"/>
    <w:rsid w:val="0070536C"/>
    <w:rsid w:val="00707049"/>
    <w:rsid w:val="00720A7A"/>
    <w:rsid w:val="00753E0A"/>
    <w:rsid w:val="00790EC9"/>
    <w:rsid w:val="007B73D4"/>
    <w:rsid w:val="007C0505"/>
    <w:rsid w:val="007C5B8F"/>
    <w:rsid w:val="007E0A52"/>
    <w:rsid w:val="007E2B20"/>
    <w:rsid w:val="00860890"/>
    <w:rsid w:val="008944A6"/>
    <w:rsid w:val="008A724E"/>
    <w:rsid w:val="0094303D"/>
    <w:rsid w:val="009524C6"/>
    <w:rsid w:val="009C1AAB"/>
    <w:rsid w:val="009D496D"/>
    <w:rsid w:val="00A0087D"/>
    <w:rsid w:val="00A10C73"/>
    <w:rsid w:val="00A265AF"/>
    <w:rsid w:val="00A320DC"/>
    <w:rsid w:val="00A327DB"/>
    <w:rsid w:val="00A52292"/>
    <w:rsid w:val="00A614B3"/>
    <w:rsid w:val="00A928A5"/>
    <w:rsid w:val="00AC09A6"/>
    <w:rsid w:val="00AC3521"/>
    <w:rsid w:val="00B219D9"/>
    <w:rsid w:val="00B5607E"/>
    <w:rsid w:val="00B82D40"/>
    <w:rsid w:val="00B920AE"/>
    <w:rsid w:val="00BF458A"/>
    <w:rsid w:val="00C65F71"/>
    <w:rsid w:val="00C77F7E"/>
    <w:rsid w:val="00D63241"/>
    <w:rsid w:val="00D66423"/>
    <w:rsid w:val="00D70592"/>
    <w:rsid w:val="00E57770"/>
    <w:rsid w:val="00E627BD"/>
    <w:rsid w:val="00EC14F0"/>
    <w:rsid w:val="00EF3888"/>
    <w:rsid w:val="00EF6710"/>
    <w:rsid w:val="00FC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body">
    <w:name w:val="mbody"/>
    <w:basedOn w:val="a"/>
    <w:rsid w:val="00A928A5"/>
    <w:pPr>
      <w:widowControl/>
      <w:spacing w:before="100" w:beforeAutospacing="1" w:after="100" w:afterAutospacing="1" w:line="360" w:lineRule="auto"/>
    </w:pPr>
    <w:rPr>
      <w:rFonts w:ascii="sө, mingliu, taipei" w:eastAsia="Arial Unicode MS" w:hAnsi="sө, mingliu, taipei" w:cs="Arial Unicode MS"/>
      <w:kern w:val="0"/>
    </w:rPr>
  </w:style>
  <w:style w:type="paragraph" w:styleId="a3">
    <w:name w:val="header"/>
    <w:basedOn w:val="a"/>
    <w:link w:val="a4"/>
    <w:rsid w:val="00473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73D6E"/>
    <w:rPr>
      <w:kern w:val="2"/>
    </w:rPr>
  </w:style>
  <w:style w:type="paragraph" w:styleId="a5">
    <w:name w:val="footer"/>
    <w:basedOn w:val="a"/>
    <w:link w:val="a6"/>
    <w:rsid w:val="00473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73D6E"/>
    <w:rPr>
      <w:kern w:val="2"/>
    </w:rPr>
  </w:style>
  <w:style w:type="paragraph" w:styleId="a7">
    <w:name w:val="Balloon Text"/>
    <w:basedOn w:val="a"/>
    <w:link w:val="a8"/>
    <w:rsid w:val="00467B2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467B2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4</DocSecurity>
  <Lines>1</Lines>
  <Paragraphs>1</Paragraphs>
  <ScaleCrop>false</ScaleCrop>
  <Company>NONE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列入農業發展基金農機貸款機型表</dc:title>
  <dc:creator>USER</dc:creator>
  <cp:lastModifiedBy>user</cp:lastModifiedBy>
  <cp:revision>2</cp:revision>
  <cp:lastPrinted>2018-10-04T06:54:00Z</cp:lastPrinted>
  <dcterms:created xsi:type="dcterms:W3CDTF">2018-11-29T06:30:00Z</dcterms:created>
  <dcterms:modified xsi:type="dcterms:W3CDTF">2018-11-29T06:30:00Z</dcterms:modified>
</cp:coreProperties>
</file>