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6E7" w:rsidRPr="003453CF" w:rsidRDefault="00C446E7" w:rsidP="00C446E7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453CF">
        <w:rPr>
          <w:rFonts w:ascii="標楷體" w:eastAsia="標楷體" w:hAnsi="標楷體" w:hint="eastAsia"/>
          <w:b/>
          <w:sz w:val="32"/>
          <w:szCs w:val="32"/>
        </w:rPr>
        <w:t>嘉義縣阿里山鄉農特產物產地証明標章核發使用要點</w:t>
      </w:r>
    </w:p>
    <w:p w:rsidR="000D0AB3" w:rsidRDefault="000D0AB3" w:rsidP="000A27E7">
      <w:pPr>
        <w:jc w:val="right"/>
        <w:rPr>
          <w:rFonts w:ascii="標楷體" w:eastAsia="標楷體" w:hAnsi="標楷體" w:hint="eastAsia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  <w:lang w:eastAsia="zh-HK"/>
        </w:rPr>
        <w:t>中華民國104年7月17日</w:t>
      </w:r>
      <w:proofErr w:type="gramStart"/>
      <w:r>
        <w:rPr>
          <w:rFonts w:ascii="標楷體" w:eastAsia="標楷體" w:hAnsi="標楷體" w:hint="eastAsia"/>
          <w:sz w:val="18"/>
          <w:szCs w:val="18"/>
          <w:lang w:eastAsia="zh-HK"/>
        </w:rPr>
        <w:t>阿鄉觀字</w:t>
      </w:r>
      <w:proofErr w:type="gramEnd"/>
      <w:r>
        <w:rPr>
          <w:rFonts w:ascii="標楷體" w:eastAsia="標楷體" w:hAnsi="標楷體" w:hint="eastAsia"/>
          <w:sz w:val="18"/>
          <w:szCs w:val="18"/>
          <w:lang w:eastAsia="zh-HK"/>
        </w:rPr>
        <w:t>第1040009391號發佈修正條文第14條</w:t>
      </w:r>
    </w:p>
    <w:p w:rsidR="00C446E7" w:rsidRDefault="000A27E7" w:rsidP="000A27E7">
      <w:pPr>
        <w:jc w:val="right"/>
        <w:rPr>
          <w:rStyle w:val="dialogtext1"/>
          <w:rFonts w:ascii="標楷體" w:eastAsia="標楷體" w:hAnsi="標楷體"/>
          <w:sz w:val="18"/>
          <w:szCs w:val="18"/>
        </w:rPr>
      </w:pPr>
      <w:r w:rsidRPr="000A27E7">
        <w:rPr>
          <w:rFonts w:ascii="標楷體" w:eastAsia="標楷體" w:hAnsi="標楷體" w:hint="eastAsia"/>
          <w:sz w:val="18"/>
          <w:szCs w:val="18"/>
          <w:lang w:eastAsia="zh-HK"/>
        </w:rPr>
        <w:t>中華民國107年11月</w:t>
      </w:r>
      <w:r w:rsidR="000D0AB3">
        <w:rPr>
          <w:rFonts w:ascii="標楷體" w:eastAsia="標楷體" w:hAnsi="標楷體" w:hint="eastAsia"/>
          <w:sz w:val="18"/>
          <w:szCs w:val="18"/>
          <w:lang w:eastAsia="zh-HK"/>
        </w:rPr>
        <w:t>22</w:t>
      </w:r>
      <w:r w:rsidRPr="000A27E7">
        <w:rPr>
          <w:rFonts w:ascii="標楷體" w:eastAsia="標楷體" w:hAnsi="標楷體" w:hint="eastAsia"/>
          <w:sz w:val="18"/>
          <w:szCs w:val="18"/>
          <w:lang w:eastAsia="zh-HK"/>
        </w:rPr>
        <w:t>日</w:t>
      </w:r>
      <w:proofErr w:type="gramStart"/>
      <w:r w:rsidRPr="000A27E7">
        <w:rPr>
          <w:rStyle w:val="dialogtext1"/>
          <w:rFonts w:ascii="標楷體" w:eastAsia="標楷體" w:hAnsi="標楷體"/>
          <w:sz w:val="18"/>
          <w:szCs w:val="18"/>
        </w:rPr>
        <w:t>阿鄉觀字</w:t>
      </w:r>
      <w:proofErr w:type="gramEnd"/>
      <w:r w:rsidRPr="000A27E7">
        <w:rPr>
          <w:rStyle w:val="dialogtext1"/>
          <w:rFonts w:ascii="標楷體" w:eastAsia="標楷體" w:hAnsi="標楷體"/>
          <w:sz w:val="18"/>
          <w:szCs w:val="18"/>
        </w:rPr>
        <w:t>第1070014756號</w:t>
      </w:r>
      <w:r w:rsidRPr="000A27E7">
        <w:rPr>
          <w:rStyle w:val="dialogtext1"/>
          <w:rFonts w:ascii="標楷體" w:eastAsia="標楷體" w:hAnsi="標楷體" w:hint="eastAsia"/>
          <w:sz w:val="18"/>
          <w:szCs w:val="18"/>
          <w:lang w:eastAsia="zh-HK"/>
        </w:rPr>
        <w:t>函</w:t>
      </w:r>
      <w:r w:rsidR="000D0AB3">
        <w:rPr>
          <w:rStyle w:val="dialogtext1"/>
          <w:rFonts w:ascii="標楷體" w:eastAsia="標楷體" w:hAnsi="標楷體" w:hint="eastAsia"/>
          <w:sz w:val="18"/>
          <w:szCs w:val="18"/>
          <w:lang w:eastAsia="zh-HK"/>
        </w:rPr>
        <w:t>發佈新增要點及修正第16</w:t>
      </w:r>
      <w:r w:rsidRPr="000A27E7">
        <w:rPr>
          <w:rStyle w:val="dialogtext1"/>
          <w:rFonts w:ascii="標楷體" w:eastAsia="標楷體" w:hAnsi="標楷體" w:hint="eastAsia"/>
          <w:sz w:val="18"/>
          <w:szCs w:val="18"/>
          <w:lang w:eastAsia="zh-HK"/>
        </w:rPr>
        <w:t>點</w:t>
      </w:r>
    </w:p>
    <w:p w:rsidR="000A27E7" w:rsidRPr="000A27E7" w:rsidRDefault="000A27E7" w:rsidP="000A27E7">
      <w:pPr>
        <w:jc w:val="right"/>
        <w:rPr>
          <w:rFonts w:ascii="標楷體" w:eastAsia="標楷體" w:hAnsi="標楷體"/>
          <w:sz w:val="18"/>
          <w:szCs w:val="18"/>
        </w:rPr>
      </w:pPr>
    </w:p>
    <w:p w:rsidR="000A27E7" w:rsidRDefault="006E36C5" w:rsidP="000A27E7">
      <w:pPr>
        <w:pStyle w:val="Default"/>
        <w:spacing w:after="240" w:line="300" w:lineRule="exac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  <w:lang w:eastAsia="zh-HK"/>
        </w:rPr>
        <w:t>壹</w:t>
      </w:r>
      <w:r w:rsidR="000A27E7">
        <w:rPr>
          <w:rFonts w:hAnsi="Times New Roman" w:hint="eastAsia"/>
          <w:sz w:val="32"/>
          <w:szCs w:val="32"/>
          <w:lang w:eastAsia="zh-HK"/>
        </w:rPr>
        <w:t>、</w:t>
      </w:r>
      <w:r w:rsidR="00C446E7">
        <w:rPr>
          <w:rFonts w:hAnsi="Times New Roman" w:hint="eastAsia"/>
          <w:sz w:val="32"/>
          <w:szCs w:val="32"/>
        </w:rPr>
        <w:t>為穩定阿里山鄉當地生產之農特產物及加工品及輔導本</w:t>
      </w:r>
    </w:p>
    <w:p w:rsidR="00DA55A8" w:rsidRDefault="00C446E7" w:rsidP="000A27E7">
      <w:pPr>
        <w:pStyle w:val="Default"/>
        <w:spacing w:after="240" w:line="300" w:lineRule="exact"/>
        <w:ind w:firstLineChars="200" w:firstLine="640"/>
        <w:rPr>
          <w:rFonts w:hAnsi="Times New Roman" w:hint="eastAsia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鄉農民業者誠信生產阿里山鄉原產之農</w:t>
      </w:r>
      <w:r w:rsidR="00DA55A8">
        <w:rPr>
          <w:rFonts w:hAnsi="Times New Roman" w:hint="eastAsia"/>
          <w:sz w:val="32"/>
          <w:szCs w:val="32"/>
          <w:lang w:eastAsia="zh-HK"/>
        </w:rPr>
        <w:t>特</w:t>
      </w:r>
      <w:r>
        <w:rPr>
          <w:rFonts w:hAnsi="Times New Roman" w:hint="eastAsia"/>
          <w:sz w:val="32"/>
          <w:szCs w:val="32"/>
        </w:rPr>
        <w:t>產，防止冒用</w:t>
      </w:r>
    </w:p>
    <w:p w:rsidR="00DA55A8" w:rsidRDefault="00C446E7" w:rsidP="00DA55A8">
      <w:pPr>
        <w:pStyle w:val="Default"/>
        <w:spacing w:after="240" w:line="300" w:lineRule="exact"/>
        <w:ind w:firstLineChars="200" w:firstLine="640"/>
        <w:rPr>
          <w:rFonts w:hAnsi="Times New Roman" w:hint="eastAsia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阿里山鄉產地之名蒙騙消費者，並保障本鄉農民與消費</w:t>
      </w:r>
    </w:p>
    <w:p w:rsidR="00C446E7" w:rsidRDefault="00C446E7" w:rsidP="00DA55A8">
      <w:pPr>
        <w:pStyle w:val="Default"/>
        <w:spacing w:after="240" w:line="300" w:lineRule="exact"/>
        <w:ind w:firstLineChars="200" w:firstLine="640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者之權益，特訂定本要點。</w:t>
      </w:r>
      <w:r>
        <w:rPr>
          <w:rFonts w:hAnsi="Times New Roman"/>
          <w:sz w:val="32"/>
          <w:szCs w:val="32"/>
        </w:rPr>
        <w:t xml:space="preserve"> </w:t>
      </w:r>
    </w:p>
    <w:p w:rsidR="000A27E7" w:rsidRDefault="006E36C5" w:rsidP="000A27E7">
      <w:pPr>
        <w:pStyle w:val="Default"/>
        <w:spacing w:after="240" w:line="300" w:lineRule="exac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  <w:lang w:eastAsia="zh-HK"/>
        </w:rPr>
        <w:t>貳</w:t>
      </w:r>
      <w:r w:rsidR="000A27E7">
        <w:rPr>
          <w:rFonts w:hAnsi="Times New Roman" w:hint="eastAsia"/>
          <w:sz w:val="32"/>
          <w:szCs w:val="32"/>
          <w:lang w:eastAsia="zh-HK"/>
        </w:rPr>
        <w:t>、</w:t>
      </w:r>
      <w:r w:rsidR="00C446E7">
        <w:rPr>
          <w:rFonts w:hAnsi="Times New Roman" w:hint="eastAsia"/>
          <w:sz w:val="32"/>
          <w:szCs w:val="32"/>
        </w:rPr>
        <w:t>阿里山鄉公所（以下簡稱本所）經設計「阿里山鄉農特</w:t>
      </w:r>
    </w:p>
    <w:p w:rsidR="000A27E7" w:rsidRDefault="00C446E7" w:rsidP="000A27E7">
      <w:pPr>
        <w:pStyle w:val="Default"/>
        <w:spacing w:after="240" w:line="300" w:lineRule="exact"/>
        <w:ind w:firstLineChars="200" w:firstLine="640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產產地證明標章（以下簡稱本標章）一種，已由經濟部</w:t>
      </w:r>
    </w:p>
    <w:p w:rsidR="000A27E7" w:rsidRDefault="00C446E7" w:rsidP="000A27E7">
      <w:pPr>
        <w:pStyle w:val="Default"/>
        <w:spacing w:after="240" w:line="300" w:lineRule="exact"/>
        <w:ind w:firstLineChars="200" w:firstLine="640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智慧財產局准予登記註冊商標</w:t>
      </w:r>
      <w:r>
        <w:rPr>
          <w:rFonts w:ascii="Times New Roman" w:hAnsi="Times New Roman" w:cs="Times New Roman"/>
          <w:sz w:val="32"/>
          <w:szCs w:val="32"/>
        </w:rPr>
        <w:t>97</w:t>
      </w:r>
      <w:r>
        <w:rPr>
          <w:rFonts w:hAnsi="Times New Roman" w:hint="eastAsia"/>
          <w:sz w:val="32"/>
          <w:szCs w:val="32"/>
        </w:rPr>
        <w:t>年</w:t>
      </w:r>
      <w:r>
        <w:rPr>
          <w:rFonts w:ascii="Times New Roman" w:hAnsi="Times New Roman" w:cs="Times New Roman"/>
          <w:sz w:val="32"/>
          <w:szCs w:val="32"/>
        </w:rPr>
        <w:t>12</w:t>
      </w:r>
      <w:r>
        <w:rPr>
          <w:rFonts w:hAnsi="Times New Roman" w:hint="eastAsia"/>
          <w:sz w:val="32"/>
          <w:szCs w:val="32"/>
        </w:rPr>
        <w:t>月</w:t>
      </w:r>
      <w:r>
        <w:rPr>
          <w:rFonts w:ascii="Times New Roman" w:hAnsi="Times New Roman" w:cs="Times New Roman"/>
          <w:sz w:val="32"/>
          <w:szCs w:val="32"/>
        </w:rPr>
        <w:t>16</w:t>
      </w:r>
      <w:r w:rsidR="000A27E7">
        <w:rPr>
          <w:rFonts w:hAnsi="Times New Roman" w:hint="eastAsia"/>
          <w:sz w:val="32"/>
          <w:szCs w:val="32"/>
        </w:rPr>
        <w:t>日商標註</w:t>
      </w:r>
      <w:r w:rsidR="000A27E7">
        <w:rPr>
          <w:rFonts w:hAnsi="Times New Roman" w:hint="eastAsia"/>
          <w:sz w:val="32"/>
          <w:szCs w:val="32"/>
          <w:lang w:eastAsia="zh-HK"/>
        </w:rPr>
        <w:t>冊</w:t>
      </w:r>
    </w:p>
    <w:p w:rsidR="00C446E7" w:rsidRDefault="00C446E7" w:rsidP="000A27E7">
      <w:pPr>
        <w:pStyle w:val="Default"/>
        <w:spacing w:after="240" w:line="300" w:lineRule="exact"/>
        <w:ind w:firstLineChars="200" w:firstLine="640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號數第</w:t>
      </w:r>
      <w:r>
        <w:rPr>
          <w:rFonts w:ascii="Times New Roman" w:hAnsi="Times New Roman" w:cs="Times New Roman"/>
          <w:sz w:val="32"/>
          <w:szCs w:val="32"/>
        </w:rPr>
        <w:t>01342390</w:t>
      </w:r>
      <w:r>
        <w:rPr>
          <w:rFonts w:hAnsi="Times New Roman" w:hint="eastAsia"/>
          <w:sz w:val="32"/>
          <w:szCs w:val="32"/>
        </w:rPr>
        <w:t>號。</w:t>
      </w:r>
      <w:r>
        <w:rPr>
          <w:rFonts w:hAnsi="Times New Roman"/>
          <w:sz w:val="32"/>
          <w:szCs w:val="32"/>
        </w:rPr>
        <w:t xml:space="preserve"> </w:t>
      </w:r>
    </w:p>
    <w:p w:rsidR="000A27E7" w:rsidRDefault="006E36C5" w:rsidP="000A27E7">
      <w:pPr>
        <w:pStyle w:val="Default"/>
        <w:spacing w:after="240" w:line="300" w:lineRule="exac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  <w:lang w:eastAsia="zh-HK"/>
        </w:rPr>
        <w:t>參</w:t>
      </w:r>
      <w:r w:rsidR="000A27E7">
        <w:rPr>
          <w:rFonts w:hAnsi="Times New Roman" w:hint="eastAsia"/>
          <w:sz w:val="32"/>
          <w:szCs w:val="32"/>
          <w:lang w:eastAsia="zh-HK"/>
        </w:rPr>
        <w:t>、</w:t>
      </w:r>
      <w:r w:rsidR="00C446E7">
        <w:rPr>
          <w:rFonts w:hAnsi="Times New Roman" w:hint="eastAsia"/>
          <w:sz w:val="32"/>
          <w:szCs w:val="32"/>
        </w:rPr>
        <w:t>凡本鄉籍農民向相關單位登記有案之產銷班、自產自銷</w:t>
      </w:r>
    </w:p>
    <w:p w:rsidR="000A27E7" w:rsidRDefault="00C446E7" w:rsidP="000A27E7">
      <w:pPr>
        <w:pStyle w:val="Default"/>
        <w:spacing w:after="240" w:line="300" w:lineRule="exact"/>
        <w:ind w:firstLineChars="200" w:firstLine="640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之個體農戶或非本鄉籍農民持有本鄉土地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hAnsi="Times New Roman" w:hint="eastAsia"/>
          <w:sz w:val="32"/>
          <w:szCs w:val="32"/>
        </w:rPr>
        <w:t>所有權、耕作</w:t>
      </w:r>
    </w:p>
    <w:p w:rsidR="000A27E7" w:rsidRDefault="00C446E7" w:rsidP="000A27E7">
      <w:pPr>
        <w:pStyle w:val="Default"/>
        <w:spacing w:after="240" w:line="300" w:lineRule="exact"/>
        <w:ind w:firstLineChars="200" w:firstLine="640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權、國有土地租賃契約</w:t>
      </w:r>
      <w:r>
        <w:rPr>
          <w:rFonts w:ascii="Times New Roman" w:hAnsi="Times New Roman" w:cs="Times New Roman"/>
          <w:sz w:val="32"/>
          <w:szCs w:val="32"/>
        </w:rPr>
        <w:t>)</w:t>
      </w:r>
      <w:r>
        <w:rPr>
          <w:rFonts w:hAnsi="Times New Roman" w:hint="eastAsia"/>
          <w:sz w:val="32"/>
          <w:szCs w:val="32"/>
        </w:rPr>
        <w:t>，實際從事土地生產管理，得申</w:t>
      </w:r>
    </w:p>
    <w:p w:rsidR="00C446E7" w:rsidRDefault="00C446E7" w:rsidP="000A27E7">
      <w:pPr>
        <w:pStyle w:val="Default"/>
        <w:spacing w:after="240" w:line="300" w:lineRule="exact"/>
        <w:ind w:firstLineChars="200" w:firstLine="640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請並授權使用本標章。</w:t>
      </w:r>
      <w:r>
        <w:rPr>
          <w:rFonts w:hAnsi="Times New Roman"/>
          <w:sz w:val="32"/>
          <w:szCs w:val="32"/>
        </w:rPr>
        <w:t xml:space="preserve"> </w:t>
      </w:r>
    </w:p>
    <w:p w:rsidR="000A27E7" w:rsidRDefault="006E36C5" w:rsidP="000A27E7">
      <w:pPr>
        <w:pStyle w:val="Default"/>
        <w:spacing w:after="240" w:line="300" w:lineRule="exac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  <w:lang w:eastAsia="zh-HK"/>
        </w:rPr>
        <w:t>肆</w:t>
      </w:r>
      <w:r w:rsidR="000A27E7">
        <w:rPr>
          <w:rFonts w:hAnsi="Times New Roman" w:hint="eastAsia"/>
          <w:sz w:val="32"/>
          <w:szCs w:val="32"/>
          <w:lang w:eastAsia="zh-HK"/>
        </w:rPr>
        <w:t>、</w:t>
      </w:r>
      <w:r w:rsidR="00C446E7">
        <w:rPr>
          <w:rFonts w:hAnsi="Times New Roman" w:hint="eastAsia"/>
          <w:sz w:val="32"/>
          <w:szCs w:val="32"/>
        </w:rPr>
        <w:t>第一次申請本標章之產銷班及農戶業者應檢附申請表</w:t>
      </w:r>
    </w:p>
    <w:p w:rsidR="000A27E7" w:rsidRDefault="00C446E7" w:rsidP="000A27E7">
      <w:pPr>
        <w:pStyle w:val="Default"/>
        <w:spacing w:after="240" w:line="300" w:lineRule="exact"/>
        <w:ind w:firstLineChars="200" w:firstLine="640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（如附表一）及產地證明（如附表二）向阿里山鄉公所</w:t>
      </w:r>
    </w:p>
    <w:p w:rsidR="000A27E7" w:rsidRDefault="00C446E7" w:rsidP="000A27E7">
      <w:pPr>
        <w:pStyle w:val="Default"/>
        <w:spacing w:after="240" w:line="300" w:lineRule="exact"/>
        <w:ind w:firstLineChars="200" w:firstLine="640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申請，先經本鄉審核小組（小組成員及審核要點另定）</w:t>
      </w:r>
    </w:p>
    <w:p w:rsidR="000A27E7" w:rsidRDefault="00C446E7" w:rsidP="000A27E7">
      <w:pPr>
        <w:pStyle w:val="Default"/>
        <w:spacing w:after="240" w:line="300" w:lineRule="exact"/>
        <w:ind w:firstLineChars="200" w:firstLine="640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資格審查並得進行現場評核通過簽約授</w:t>
      </w:r>
      <w:r w:rsidR="000A27E7">
        <w:rPr>
          <w:rFonts w:hAnsi="Times New Roman" w:hint="eastAsia"/>
          <w:sz w:val="32"/>
          <w:szCs w:val="32"/>
        </w:rPr>
        <w:t>權使用本標</w:t>
      </w:r>
      <w:r w:rsidR="000A27E7">
        <w:rPr>
          <w:rFonts w:hAnsi="Times New Roman" w:hint="eastAsia"/>
          <w:sz w:val="32"/>
          <w:szCs w:val="32"/>
          <w:lang w:eastAsia="zh-HK"/>
        </w:rPr>
        <w:t>章</w:t>
      </w:r>
    </w:p>
    <w:p w:rsidR="00C446E7" w:rsidRDefault="00C446E7" w:rsidP="000A27E7">
      <w:pPr>
        <w:pStyle w:val="Default"/>
        <w:spacing w:after="240" w:line="300" w:lineRule="exact"/>
        <w:ind w:firstLineChars="200" w:firstLine="640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後，始得核發本標章貼紙。</w:t>
      </w:r>
      <w:r>
        <w:rPr>
          <w:rFonts w:hAnsi="Times New Roman"/>
          <w:sz w:val="32"/>
          <w:szCs w:val="32"/>
        </w:rPr>
        <w:t xml:space="preserve"> </w:t>
      </w:r>
    </w:p>
    <w:p w:rsidR="000A27E7" w:rsidRDefault="006E36C5" w:rsidP="000A27E7">
      <w:pPr>
        <w:pStyle w:val="Default"/>
        <w:spacing w:after="240" w:line="300" w:lineRule="exac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  <w:lang w:eastAsia="zh-HK"/>
        </w:rPr>
        <w:t>伍</w:t>
      </w:r>
      <w:r w:rsidR="000A27E7">
        <w:rPr>
          <w:rFonts w:hAnsi="Times New Roman" w:hint="eastAsia"/>
          <w:sz w:val="32"/>
          <w:szCs w:val="32"/>
          <w:lang w:eastAsia="zh-HK"/>
        </w:rPr>
        <w:t>、</w:t>
      </w:r>
      <w:r w:rsidR="00C446E7">
        <w:rPr>
          <w:rFonts w:hAnsi="Times New Roman" w:hint="eastAsia"/>
          <w:sz w:val="32"/>
          <w:szCs w:val="32"/>
        </w:rPr>
        <w:t>申請使用本標章之產銷班、農戶業者其使用之包裝標示</w:t>
      </w:r>
    </w:p>
    <w:p w:rsidR="00C446E7" w:rsidRDefault="00C446E7" w:rsidP="000A27E7">
      <w:pPr>
        <w:pStyle w:val="Default"/>
        <w:spacing w:after="240" w:line="300" w:lineRule="exact"/>
        <w:ind w:firstLineChars="200" w:firstLine="640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及品質，應符合衛生及相關法令規定。</w:t>
      </w:r>
      <w:r>
        <w:rPr>
          <w:rFonts w:hAnsi="Times New Roman"/>
          <w:sz w:val="32"/>
          <w:szCs w:val="32"/>
        </w:rPr>
        <w:t xml:space="preserve"> </w:t>
      </w:r>
    </w:p>
    <w:p w:rsidR="000A27E7" w:rsidRDefault="006E36C5" w:rsidP="000A27E7">
      <w:pPr>
        <w:pStyle w:val="Default"/>
        <w:spacing w:after="240" w:line="300" w:lineRule="exac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  <w:lang w:eastAsia="zh-HK"/>
        </w:rPr>
        <w:t>陸</w:t>
      </w:r>
      <w:r w:rsidR="000A27E7">
        <w:rPr>
          <w:rFonts w:hAnsi="Times New Roman" w:hint="eastAsia"/>
          <w:sz w:val="32"/>
          <w:szCs w:val="32"/>
          <w:lang w:eastAsia="zh-HK"/>
        </w:rPr>
        <w:t>、</w:t>
      </w:r>
      <w:r w:rsidR="00C446E7">
        <w:rPr>
          <w:rFonts w:hAnsi="Times New Roman" w:hint="eastAsia"/>
          <w:sz w:val="32"/>
          <w:szCs w:val="32"/>
        </w:rPr>
        <w:t>申請核發標章貼紙</w:t>
      </w:r>
      <w:proofErr w:type="gramStart"/>
      <w:r w:rsidR="00C446E7">
        <w:rPr>
          <w:rFonts w:hAnsi="Times New Roman" w:hint="eastAsia"/>
          <w:sz w:val="32"/>
          <w:szCs w:val="32"/>
        </w:rPr>
        <w:t>採</w:t>
      </w:r>
      <w:proofErr w:type="gramEnd"/>
      <w:r w:rsidR="00C446E7">
        <w:rPr>
          <w:rFonts w:hAnsi="Times New Roman" w:hint="eastAsia"/>
          <w:sz w:val="32"/>
          <w:szCs w:val="32"/>
        </w:rPr>
        <w:t>逐批申請制（如附表三）。本所受</w:t>
      </w:r>
    </w:p>
    <w:p w:rsidR="000A27E7" w:rsidRDefault="00C446E7" w:rsidP="000A27E7">
      <w:pPr>
        <w:pStyle w:val="Default"/>
        <w:spacing w:after="240" w:line="300" w:lineRule="exact"/>
        <w:ind w:firstLineChars="200" w:firstLine="640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理申請後應辦理現場勘驗，符合農</w:t>
      </w:r>
      <w:proofErr w:type="gramStart"/>
      <w:r>
        <w:rPr>
          <w:rFonts w:hAnsi="Times New Roman" w:hint="eastAsia"/>
          <w:sz w:val="32"/>
          <w:szCs w:val="32"/>
        </w:rPr>
        <w:t>特</w:t>
      </w:r>
      <w:proofErr w:type="gramEnd"/>
      <w:r>
        <w:rPr>
          <w:rFonts w:hAnsi="Times New Roman" w:hint="eastAsia"/>
          <w:sz w:val="32"/>
          <w:szCs w:val="32"/>
        </w:rPr>
        <w:t>產品生產種類、數</w:t>
      </w:r>
    </w:p>
    <w:p w:rsidR="00C446E7" w:rsidRDefault="00C446E7" w:rsidP="000A27E7">
      <w:pPr>
        <w:pStyle w:val="Default"/>
        <w:spacing w:after="240" w:line="300" w:lineRule="exact"/>
        <w:ind w:firstLineChars="200" w:firstLine="640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量後送審核小組審議。</w:t>
      </w:r>
      <w:r>
        <w:rPr>
          <w:rFonts w:hAnsi="Times New Roman"/>
          <w:sz w:val="32"/>
          <w:szCs w:val="32"/>
        </w:rPr>
        <w:t xml:space="preserve"> </w:t>
      </w:r>
    </w:p>
    <w:p w:rsidR="000A27E7" w:rsidRDefault="006E36C5" w:rsidP="000A27E7">
      <w:pPr>
        <w:pStyle w:val="Default"/>
        <w:spacing w:line="400" w:lineRule="exact"/>
        <w:rPr>
          <w:rFonts w:hAnsi="Times New Roman"/>
          <w:sz w:val="32"/>
          <w:szCs w:val="32"/>
        </w:rPr>
      </w:pPr>
      <w:proofErr w:type="gramStart"/>
      <w:r>
        <w:rPr>
          <w:rFonts w:hAnsi="Times New Roman" w:hint="eastAsia"/>
          <w:sz w:val="32"/>
          <w:szCs w:val="32"/>
          <w:lang w:eastAsia="zh-HK"/>
        </w:rPr>
        <w:lastRenderedPageBreak/>
        <w:t>柒</w:t>
      </w:r>
      <w:proofErr w:type="gramEnd"/>
      <w:r w:rsidR="000A27E7">
        <w:rPr>
          <w:rFonts w:hAnsi="Times New Roman" w:hint="eastAsia"/>
          <w:sz w:val="32"/>
          <w:szCs w:val="32"/>
          <w:lang w:eastAsia="zh-HK"/>
        </w:rPr>
        <w:t>、</w:t>
      </w:r>
      <w:r w:rsidR="00C446E7">
        <w:rPr>
          <w:rFonts w:hAnsi="Times New Roman" w:hint="eastAsia"/>
          <w:sz w:val="32"/>
          <w:szCs w:val="32"/>
        </w:rPr>
        <w:t>本</w:t>
      </w:r>
      <w:proofErr w:type="gramStart"/>
      <w:r w:rsidR="00C446E7">
        <w:rPr>
          <w:rFonts w:hAnsi="Times New Roman" w:hint="eastAsia"/>
          <w:sz w:val="32"/>
          <w:szCs w:val="32"/>
        </w:rPr>
        <w:t>標章由阿里山鄉公所</w:t>
      </w:r>
      <w:proofErr w:type="gramEnd"/>
      <w:r w:rsidR="00C446E7">
        <w:rPr>
          <w:rFonts w:hAnsi="Times New Roman" w:hint="eastAsia"/>
          <w:sz w:val="32"/>
          <w:szCs w:val="32"/>
        </w:rPr>
        <w:t>印製，不得私自印製或使用仿製</w:t>
      </w:r>
    </w:p>
    <w:p w:rsidR="000E2D3D" w:rsidRPr="000E2D3D" w:rsidRDefault="00C446E7" w:rsidP="000E2D3D">
      <w:pPr>
        <w:pStyle w:val="Default"/>
        <w:spacing w:line="500" w:lineRule="exact"/>
        <w:ind w:firstLineChars="200" w:firstLine="640"/>
        <w:rPr>
          <w:rFonts w:hAnsi="Times New Roman"/>
          <w:sz w:val="16"/>
          <w:szCs w:val="16"/>
        </w:rPr>
      </w:pPr>
      <w:r>
        <w:rPr>
          <w:rFonts w:hAnsi="Times New Roman" w:hint="eastAsia"/>
          <w:sz w:val="32"/>
          <w:szCs w:val="32"/>
        </w:rPr>
        <w:t>之標章。</w:t>
      </w:r>
      <w:r>
        <w:rPr>
          <w:rFonts w:hAnsi="Times New Roman"/>
          <w:sz w:val="32"/>
          <w:szCs w:val="32"/>
        </w:rPr>
        <w:t xml:space="preserve"> </w:t>
      </w:r>
    </w:p>
    <w:p w:rsidR="006E36C5" w:rsidRDefault="006E36C5" w:rsidP="000E2D3D">
      <w:pPr>
        <w:pStyle w:val="Default"/>
        <w:spacing w:after="240" w:line="300" w:lineRule="exac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  <w:lang w:eastAsia="zh-HK"/>
        </w:rPr>
        <w:t>捌、</w:t>
      </w:r>
      <w:r w:rsidR="00C446E7">
        <w:rPr>
          <w:rFonts w:hAnsi="Times New Roman" w:hint="eastAsia"/>
          <w:sz w:val="32"/>
          <w:szCs w:val="32"/>
        </w:rPr>
        <w:t>經核准貼用本標章貼紙之產品，每一包裝</w:t>
      </w:r>
      <w:proofErr w:type="gramStart"/>
      <w:r w:rsidR="00C446E7">
        <w:rPr>
          <w:rFonts w:hAnsi="Times New Roman" w:hint="eastAsia"/>
          <w:sz w:val="32"/>
          <w:szCs w:val="32"/>
        </w:rPr>
        <w:t>（</w:t>
      </w:r>
      <w:proofErr w:type="gramEnd"/>
      <w:r w:rsidR="00C446E7">
        <w:rPr>
          <w:rFonts w:hAnsi="Times New Roman" w:hint="eastAsia"/>
          <w:sz w:val="32"/>
          <w:szCs w:val="32"/>
        </w:rPr>
        <w:t>盒裝袋</w:t>
      </w:r>
      <w:proofErr w:type="gramStart"/>
      <w:r w:rsidR="00C446E7">
        <w:rPr>
          <w:rFonts w:hAnsi="Times New Roman" w:hint="eastAsia"/>
          <w:sz w:val="32"/>
          <w:szCs w:val="32"/>
        </w:rPr>
        <w:t>‧‧‧</w:t>
      </w:r>
      <w:proofErr w:type="gramEnd"/>
    </w:p>
    <w:p w:rsidR="00C446E7" w:rsidRDefault="00C446E7" w:rsidP="000E2D3D">
      <w:pPr>
        <w:pStyle w:val="Default"/>
        <w:spacing w:after="240" w:line="300" w:lineRule="exact"/>
        <w:ind w:firstLineChars="200" w:firstLine="640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等</w:t>
      </w:r>
      <w:proofErr w:type="gramStart"/>
      <w:r>
        <w:rPr>
          <w:rFonts w:hAnsi="Times New Roman" w:hint="eastAsia"/>
          <w:sz w:val="32"/>
          <w:szCs w:val="32"/>
        </w:rPr>
        <w:t>）均須於</w:t>
      </w:r>
      <w:proofErr w:type="gramEnd"/>
      <w:r>
        <w:rPr>
          <w:rFonts w:hAnsi="Times New Roman" w:hint="eastAsia"/>
          <w:sz w:val="32"/>
          <w:szCs w:val="32"/>
        </w:rPr>
        <w:t>正面明顯處粘貼，且貼紙不得重複使用。</w:t>
      </w:r>
      <w:r>
        <w:rPr>
          <w:rFonts w:hAnsi="Times New Roman"/>
          <w:sz w:val="32"/>
          <w:szCs w:val="32"/>
        </w:rPr>
        <w:t xml:space="preserve"> </w:t>
      </w:r>
    </w:p>
    <w:p w:rsidR="006E36C5" w:rsidRDefault="006E36C5" w:rsidP="006E36C5">
      <w:pPr>
        <w:pStyle w:val="Default"/>
        <w:spacing w:after="240" w:line="300" w:lineRule="exac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  <w:lang w:eastAsia="zh-HK"/>
        </w:rPr>
        <w:t>玖、</w:t>
      </w:r>
      <w:r w:rsidR="00C446E7">
        <w:rPr>
          <w:rFonts w:hAnsi="Times New Roman" w:hint="eastAsia"/>
          <w:sz w:val="32"/>
          <w:szCs w:val="32"/>
        </w:rPr>
        <w:t>為監測產品品質，本所自行或</w:t>
      </w:r>
      <w:proofErr w:type="gramStart"/>
      <w:r w:rsidR="00C446E7">
        <w:rPr>
          <w:rFonts w:hAnsi="Times New Roman" w:hint="eastAsia"/>
          <w:sz w:val="32"/>
          <w:szCs w:val="32"/>
        </w:rPr>
        <w:t>委託撿驗機關</w:t>
      </w:r>
      <w:proofErr w:type="gramEnd"/>
      <w:r w:rsidR="00C446E7">
        <w:rPr>
          <w:rFonts w:hAnsi="Times New Roman" w:hint="eastAsia"/>
          <w:sz w:val="32"/>
          <w:szCs w:val="32"/>
        </w:rPr>
        <w:t>不定期抽驗</w:t>
      </w:r>
    </w:p>
    <w:p w:rsidR="00C446E7" w:rsidRDefault="00C446E7" w:rsidP="006E36C5">
      <w:pPr>
        <w:pStyle w:val="Default"/>
        <w:spacing w:after="240" w:line="300" w:lineRule="exact"/>
        <w:ind w:firstLineChars="200" w:firstLine="640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業者貼有本標章之庫存或市售產品，業者不得拒絕。</w:t>
      </w:r>
      <w:r>
        <w:rPr>
          <w:rFonts w:hAnsi="Times New Roman"/>
          <w:sz w:val="32"/>
          <w:szCs w:val="32"/>
        </w:rPr>
        <w:t xml:space="preserve"> </w:t>
      </w:r>
    </w:p>
    <w:p w:rsidR="006E36C5" w:rsidRDefault="006E36C5" w:rsidP="006E36C5">
      <w:pPr>
        <w:pStyle w:val="Default"/>
        <w:spacing w:after="240" w:line="300" w:lineRule="exac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  <w:lang w:eastAsia="zh-HK"/>
        </w:rPr>
        <w:t>壹拾、</w:t>
      </w:r>
      <w:r w:rsidR="00C446E7">
        <w:rPr>
          <w:rFonts w:hAnsi="Times New Roman" w:hint="eastAsia"/>
          <w:sz w:val="32"/>
          <w:szCs w:val="32"/>
        </w:rPr>
        <w:t>生產者或業者每批申請貼紙數量應檢附前次實際使用</w:t>
      </w:r>
    </w:p>
    <w:p w:rsidR="006E36C5" w:rsidRDefault="00C446E7" w:rsidP="006E36C5">
      <w:pPr>
        <w:pStyle w:val="Default"/>
        <w:spacing w:after="240" w:line="300" w:lineRule="exact"/>
        <w:ind w:firstLineChars="300" w:firstLine="960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數量及銷售量資料表（如附表四）送本所核對。如前</w:t>
      </w:r>
    </w:p>
    <w:p w:rsidR="006E36C5" w:rsidRDefault="00C446E7" w:rsidP="006E36C5">
      <w:pPr>
        <w:pStyle w:val="Default"/>
        <w:spacing w:after="240" w:line="300" w:lineRule="exact"/>
        <w:ind w:firstLineChars="300" w:firstLine="960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次核發之貼紙未使用</w:t>
      </w:r>
      <w:proofErr w:type="gramStart"/>
      <w:r>
        <w:rPr>
          <w:rFonts w:hAnsi="Times New Roman" w:hint="eastAsia"/>
          <w:sz w:val="32"/>
          <w:szCs w:val="32"/>
        </w:rPr>
        <w:t>或超發時</w:t>
      </w:r>
      <w:proofErr w:type="gramEnd"/>
      <w:r>
        <w:rPr>
          <w:rFonts w:hAnsi="Times New Roman" w:hint="eastAsia"/>
          <w:sz w:val="32"/>
          <w:szCs w:val="32"/>
        </w:rPr>
        <w:t>，則自當次申請數量中</w:t>
      </w:r>
    </w:p>
    <w:p w:rsidR="00C446E7" w:rsidRDefault="00C446E7" w:rsidP="006E36C5">
      <w:pPr>
        <w:pStyle w:val="Default"/>
        <w:spacing w:after="240" w:line="300" w:lineRule="exact"/>
        <w:ind w:firstLineChars="300" w:firstLine="960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扣除。</w:t>
      </w:r>
      <w:r>
        <w:rPr>
          <w:rFonts w:hAnsi="Times New Roman"/>
          <w:sz w:val="32"/>
          <w:szCs w:val="32"/>
        </w:rPr>
        <w:t xml:space="preserve"> </w:t>
      </w:r>
    </w:p>
    <w:p w:rsidR="006E36C5" w:rsidRDefault="006E36C5" w:rsidP="006E36C5">
      <w:pPr>
        <w:pStyle w:val="Default"/>
        <w:spacing w:after="240" w:line="300" w:lineRule="exac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  <w:lang w:eastAsia="zh-HK"/>
        </w:rPr>
        <w:t>壹拾壹、</w:t>
      </w:r>
      <w:r w:rsidR="00C446E7">
        <w:rPr>
          <w:rFonts w:hAnsi="Times New Roman" w:hint="eastAsia"/>
          <w:sz w:val="32"/>
          <w:szCs w:val="32"/>
        </w:rPr>
        <w:t>對核可領用之標章貼紙應妥為保管，不得私自提供</w:t>
      </w:r>
    </w:p>
    <w:p w:rsidR="006E36C5" w:rsidRDefault="00C446E7" w:rsidP="006E36C5">
      <w:pPr>
        <w:pStyle w:val="Default"/>
        <w:spacing w:after="240" w:line="300" w:lineRule="exact"/>
        <w:ind w:firstLineChars="400" w:firstLine="1280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其他業者或非本鄉產地之農</w:t>
      </w:r>
      <w:proofErr w:type="gramStart"/>
      <w:r>
        <w:rPr>
          <w:rFonts w:hAnsi="Times New Roman" w:hint="eastAsia"/>
          <w:sz w:val="32"/>
          <w:szCs w:val="32"/>
        </w:rPr>
        <w:t>特</w:t>
      </w:r>
      <w:proofErr w:type="gramEnd"/>
      <w:r>
        <w:rPr>
          <w:rFonts w:hAnsi="Times New Roman" w:hint="eastAsia"/>
          <w:sz w:val="32"/>
          <w:szCs w:val="32"/>
        </w:rPr>
        <w:t>產品貼用，並由本所</w:t>
      </w:r>
    </w:p>
    <w:p w:rsidR="006E36C5" w:rsidRDefault="00C446E7" w:rsidP="006E36C5">
      <w:pPr>
        <w:pStyle w:val="Default"/>
        <w:spacing w:after="240" w:line="300" w:lineRule="exact"/>
        <w:ind w:firstLineChars="400" w:firstLine="1280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設籍記錄使用情形以備查核，貼紙遺失概不補發，</w:t>
      </w:r>
    </w:p>
    <w:p w:rsidR="006E36C5" w:rsidRDefault="00C446E7" w:rsidP="006E36C5">
      <w:pPr>
        <w:pStyle w:val="Default"/>
        <w:spacing w:after="240" w:line="300" w:lineRule="exact"/>
        <w:ind w:firstLineChars="400" w:firstLine="1280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並查明遺失原因。但因不可抗力之原因導致不堪使</w:t>
      </w:r>
    </w:p>
    <w:p w:rsidR="00C446E7" w:rsidRDefault="00C446E7" w:rsidP="006E36C5">
      <w:pPr>
        <w:pStyle w:val="Default"/>
        <w:spacing w:after="240" w:line="300" w:lineRule="exact"/>
        <w:ind w:firstLineChars="400" w:firstLine="1280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用或毀損者，得申請更換（如附表五）。</w:t>
      </w:r>
      <w:r>
        <w:rPr>
          <w:rFonts w:hAnsi="Times New Roman"/>
          <w:sz w:val="32"/>
          <w:szCs w:val="32"/>
        </w:rPr>
        <w:t xml:space="preserve"> </w:t>
      </w:r>
    </w:p>
    <w:p w:rsidR="006E36C5" w:rsidRDefault="006E36C5" w:rsidP="006E36C5">
      <w:pPr>
        <w:pStyle w:val="Default"/>
        <w:spacing w:after="240" w:line="300" w:lineRule="exac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  <w:lang w:eastAsia="zh-HK"/>
        </w:rPr>
        <w:t>壹拾貳</w:t>
      </w:r>
      <w:r w:rsidR="002772D5">
        <w:rPr>
          <w:rFonts w:hAnsi="Times New Roman" w:hint="eastAsia"/>
          <w:sz w:val="32"/>
          <w:szCs w:val="32"/>
          <w:lang w:eastAsia="zh-HK"/>
        </w:rPr>
        <w:t>、</w:t>
      </w:r>
      <w:r w:rsidR="00C446E7">
        <w:rPr>
          <w:rFonts w:hAnsi="Times New Roman" w:hint="eastAsia"/>
          <w:sz w:val="32"/>
          <w:szCs w:val="32"/>
        </w:rPr>
        <w:t>凡違反本要點相關規定者停止本標章使用資格，</w:t>
      </w:r>
      <w:r w:rsidR="004D4C7D">
        <w:rPr>
          <w:rFonts w:hAnsi="Times New Roman" w:hint="eastAsia"/>
          <w:sz w:val="32"/>
          <w:szCs w:val="32"/>
        </w:rPr>
        <w:t>並</w:t>
      </w:r>
    </w:p>
    <w:p w:rsidR="006E36C5" w:rsidRDefault="004D4C7D" w:rsidP="006E36C5">
      <w:pPr>
        <w:pStyle w:val="Default"/>
        <w:spacing w:after="240" w:line="300" w:lineRule="exact"/>
        <w:ind w:firstLineChars="400" w:firstLine="1280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且五年內不得申請領用本標章，涉及刑責部分，</w:t>
      </w:r>
      <w:r w:rsidR="00C446E7">
        <w:rPr>
          <w:rFonts w:hAnsi="Times New Roman" w:hint="eastAsia"/>
          <w:sz w:val="32"/>
          <w:szCs w:val="32"/>
        </w:rPr>
        <w:t>另</w:t>
      </w:r>
    </w:p>
    <w:p w:rsidR="00C446E7" w:rsidRDefault="00C446E7" w:rsidP="006E36C5">
      <w:pPr>
        <w:pStyle w:val="Default"/>
        <w:spacing w:after="240" w:line="300" w:lineRule="exact"/>
        <w:ind w:firstLineChars="400" w:firstLine="1280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依法究辦。</w:t>
      </w:r>
      <w:r>
        <w:rPr>
          <w:rFonts w:hAnsi="Times New Roman"/>
          <w:sz w:val="32"/>
          <w:szCs w:val="32"/>
        </w:rPr>
        <w:t xml:space="preserve"> </w:t>
      </w:r>
    </w:p>
    <w:p w:rsidR="006E36C5" w:rsidRDefault="006E36C5" w:rsidP="006E36C5">
      <w:pPr>
        <w:pStyle w:val="Default"/>
        <w:spacing w:after="240" w:line="300" w:lineRule="exac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  <w:lang w:eastAsia="zh-HK"/>
        </w:rPr>
        <w:t>壹拾參</w:t>
      </w:r>
      <w:r w:rsidR="002772D5">
        <w:rPr>
          <w:rFonts w:hAnsi="Times New Roman" w:hint="eastAsia"/>
          <w:sz w:val="32"/>
          <w:szCs w:val="32"/>
          <w:lang w:eastAsia="zh-HK"/>
        </w:rPr>
        <w:t>、</w:t>
      </w:r>
      <w:r w:rsidR="00C446E7">
        <w:rPr>
          <w:rFonts w:hAnsi="Times New Roman" w:hint="eastAsia"/>
          <w:sz w:val="32"/>
          <w:szCs w:val="32"/>
        </w:rPr>
        <w:t>貼用本標章之農特產物品因產品不良，導致消費者</w:t>
      </w:r>
    </w:p>
    <w:p w:rsidR="006E36C5" w:rsidRDefault="00C446E7" w:rsidP="006E36C5">
      <w:pPr>
        <w:pStyle w:val="Default"/>
        <w:spacing w:after="240" w:line="300" w:lineRule="exact"/>
        <w:ind w:firstLineChars="400" w:firstLine="1280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健康、權益受損或其他糾紛時，責任應由申請人自</w:t>
      </w:r>
    </w:p>
    <w:p w:rsidR="00C446E7" w:rsidRDefault="00C446E7" w:rsidP="006E36C5">
      <w:pPr>
        <w:pStyle w:val="Default"/>
        <w:spacing w:after="240" w:line="300" w:lineRule="exact"/>
        <w:ind w:firstLineChars="400" w:firstLine="1280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行負責。</w:t>
      </w:r>
      <w:r>
        <w:rPr>
          <w:rFonts w:hAnsi="Times New Roman"/>
          <w:sz w:val="32"/>
          <w:szCs w:val="32"/>
        </w:rPr>
        <w:t xml:space="preserve"> </w:t>
      </w:r>
    </w:p>
    <w:p w:rsidR="004D4C7D" w:rsidRDefault="006E36C5" w:rsidP="004D4C7D">
      <w:pPr>
        <w:pStyle w:val="Default"/>
        <w:spacing w:after="240" w:line="300" w:lineRule="exac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  <w:lang w:eastAsia="zh-HK"/>
        </w:rPr>
        <w:t>壹拾肆</w:t>
      </w:r>
      <w:r w:rsidR="002772D5">
        <w:rPr>
          <w:rFonts w:hAnsi="Times New Roman" w:hint="eastAsia"/>
          <w:sz w:val="32"/>
          <w:szCs w:val="32"/>
          <w:lang w:eastAsia="zh-HK"/>
        </w:rPr>
        <w:t>、</w:t>
      </w:r>
      <w:r w:rsidR="00C446E7">
        <w:rPr>
          <w:rFonts w:hAnsi="Times New Roman" w:hint="eastAsia"/>
          <w:sz w:val="32"/>
          <w:szCs w:val="32"/>
        </w:rPr>
        <w:t>本標章應收取規費，每張規費以新台幣</w:t>
      </w:r>
      <w:r w:rsidR="00C446E7">
        <w:rPr>
          <w:rFonts w:ascii="Times New Roman" w:hAnsi="Times New Roman" w:cs="Times New Roman"/>
          <w:sz w:val="32"/>
          <w:szCs w:val="32"/>
        </w:rPr>
        <w:t>3</w:t>
      </w:r>
      <w:r w:rsidR="00C446E7">
        <w:rPr>
          <w:rFonts w:hAnsi="Times New Roman" w:hint="eastAsia"/>
          <w:sz w:val="32"/>
          <w:szCs w:val="32"/>
        </w:rPr>
        <w:t>元收費，</w:t>
      </w:r>
    </w:p>
    <w:p w:rsidR="00C446E7" w:rsidRDefault="00C446E7" w:rsidP="002772D5">
      <w:pPr>
        <w:pStyle w:val="Default"/>
        <w:spacing w:after="240" w:line="300" w:lineRule="exact"/>
        <w:ind w:firstLineChars="400" w:firstLine="1280"/>
        <w:rPr>
          <w:rFonts w:ascii="Times New Roman" w:hAnsi="Times New Roman" w:cs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申請人應於領取標章前繳交規費。</w:t>
      </w:r>
      <w:r>
        <w:rPr>
          <w:rFonts w:ascii="Times New Roman" w:hAnsi="Times New Roman" w:cs="Times New Roman"/>
          <w:sz w:val="32"/>
          <w:szCs w:val="32"/>
        </w:rPr>
        <w:t>(</w:t>
      </w:r>
      <w:r>
        <w:rPr>
          <w:rFonts w:hAnsi="Times New Roman" w:hint="eastAsia"/>
          <w:sz w:val="32"/>
          <w:szCs w:val="32"/>
        </w:rPr>
        <w:t>修正條文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</w:p>
    <w:p w:rsidR="004D4C7D" w:rsidRDefault="006E36C5" w:rsidP="002772D5">
      <w:pPr>
        <w:pStyle w:val="Default"/>
        <w:spacing w:after="426" w:line="300" w:lineRule="exact"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  <w:lang w:eastAsia="zh-HK"/>
        </w:rPr>
        <w:t>壹拾伍</w:t>
      </w:r>
      <w:r w:rsidR="002772D5">
        <w:rPr>
          <w:rFonts w:hAnsi="Times New Roman" w:hint="eastAsia"/>
          <w:sz w:val="32"/>
          <w:szCs w:val="32"/>
          <w:lang w:eastAsia="zh-HK"/>
        </w:rPr>
        <w:t>、</w:t>
      </w:r>
      <w:r w:rsidR="00C446E7">
        <w:rPr>
          <w:rFonts w:hAnsi="Times New Roman" w:hint="eastAsia"/>
          <w:sz w:val="32"/>
          <w:szCs w:val="32"/>
        </w:rPr>
        <w:t>申請農</w:t>
      </w:r>
      <w:proofErr w:type="gramStart"/>
      <w:r w:rsidR="00C446E7">
        <w:rPr>
          <w:rFonts w:hAnsi="Times New Roman" w:hint="eastAsia"/>
          <w:sz w:val="32"/>
          <w:szCs w:val="32"/>
        </w:rPr>
        <w:t>特</w:t>
      </w:r>
      <w:proofErr w:type="gramEnd"/>
      <w:r w:rsidR="00C446E7">
        <w:rPr>
          <w:rFonts w:hAnsi="Times New Roman" w:hint="eastAsia"/>
          <w:sz w:val="32"/>
          <w:szCs w:val="32"/>
        </w:rPr>
        <w:t>產品單位產量之認定，參照本鄉農情調</w:t>
      </w:r>
    </w:p>
    <w:p w:rsidR="004D4C7D" w:rsidRDefault="00C446E7" w:rsidP="002772D5">
      <w:pPr>
        <w:pStyle w:val="Default"/>
        <w:snapToGrid w:val="0"/>
        <w:spacing w:after="426" w:line="300" w:lineRule="exact"/>
        <w:ind w:firstLineChars="400" w:firstLine="1280"/>
        <w:contextualSpacing/>
        <w:rPr>
          <w:rFonts w:hAnsi="Times New Roman"/>
          <w:sz w:val="32"/>
          <w:szCs w:val="32"/>
        </w:rPr>
      </w:pPr>
      <w:r>
        <w:rPr>
          <w:rFonts w:hAnsi="Times New Roman" w:hint="eastAsia"/>
          <w:sz w:val="32"/>
          <w:szCs w:val="32"/>
        </w:rPr>
        <w:t>查資料庫，由審查小組訂定標章上限標準。</w:t>
      </w:r>
    </w:p>
    <w:p w:rsidR="002772D5" w:rsidRDefault="006E36C5" w:rsidP="002772D5">
      <w:pPr>
        <w:snapToGrid w:val="0"/>
        <w:spacing w:line="560" w:lineRule="exact"/>
        <w:contextualSpacing/>
        <w:rPr>
          <w:rFonts w:ascii="標楷體" w:eastAsia="標楷體" w:hAnsi="標楷體"/>
          <w:sz w:val="32"/>
          <w:szCs w:val="32"/>
        </w:rPr>
      </w:pPr>
      <w:r w:rsidRPr="006E36C5">
        <w:rPr>
          <w:rFonts w:ascii="標楷體" w:eastAsia="標楷體" w:hAnsi="標楷體" w:hint="eastAsia"/>
          <w:sz w:val="32"/>
          <w:szCs w:val="32"/>
          <w:lang w:eastAsia="zh-HK"/>
        </w:rPr>
        <w:lastRenderedPageBreak/>
        <w:t>壹拾陸</w:t>
      </w:r>
      <w:r w:rsidR="002772D5">
        <w:rPr>
          <w:rFonts w:hAnsi="Times New Roman" w:hint="eastAsia"/>
          <w:sz w:val="32"/>
          <w:szCs w:val="32"/>
          <w:lang w:eastAsia="zh-HK"/>
        </w:rPr>
        <w:t>、</w:t>
      </w:r>
      <w:r w:rsidR="004D4C7D" w:rsidRPr="004D4C7D">
        <w:rPr>
          <w:rFonts w:ascii="標楷體" w:eastAsia="標楷體" w:hAnsi="標楷體" w:hint="eastAsia"/>
          <w:sz w:val="32"/>
          <w:szCs w:val="32"/>
          <w:lang w:eastAsia="zh-HK"/>
        </w:rPr>
        <w:t>經阿里山鄉</w:t>
      </w:r>
      <w:proofErr w:type="gramStart"/>
      <w:r w:rsidR="004D4C7D" w:rsidRPr="004D4C7D">
        <w:rPr>
          <w:rFonts w:ascii="標楷體" w:eastAsia="標楷體" w:hAnsi="標楷體" w:hint="eastAsia"/>
          <w:sz w:val="32"/>
          <w:szCs w:val="32"/>
          <w:lang w:eastAsia="zh-HK"/>
        </w:rPr>
        <w:t>原產農特產</w:t>
      </w:r>
      <w:proofErr w:type="gramEnd"/>
      <w:r w:rsidR="004D4C7D" w:rsidRPr="004D4C7D">
        <w:rPr>
          <w:rFonts w:ascii="標楷體" w:eastAsia="標楷體" w:hAnsi="標楷體" w:hint="eastAsia"/>
          <w:sz w:val="32"/>
          <w:szCs w:val="32"/>
          <w:lang w:eastAsia="zh-HK"/>
        </w:rPr>
        <w:t>標章審核小組審定核發之標</w:t>
      </w:r>
    </w:p>
    <w:p w:rsidR="002772D5" w:rsidRDefault="004D4C7D" w:rsidP="002772D5">
      <w:pPr>
        <w:snapToGrid w:val="0"/>
        <w:spacing w:line="560" w:lineRule="exact"/>
        <w:ind w:firstLineChars="400" w:firstLine="1280"/>
        <w:contextualSpacing/>
        <w:rPr>
          <w:rFonts w:ascii="標楷體" w:eastAsia="標楷體" w:hAnsi="標楷體"/>
          <w:sz w:val="32"/>
          <w:szCs w:val="32"/>
        </w:rPr>
      </w:pPr>
      <w:r w:rsidRPr="004D4C7D">
        <w:rPr>
          <w:rFonts w:ascii="標楷體" w:eastAsia="標楷體" w:hAnsi="標楷體" w:hint="eastAsia"/>
          <w:sz w:val="32"/>
          <w:szCs w:val="32"/>
          <w:lang w:eastAsia="zh-HK"/>
        </w:rPr>
        <w:t>章數量，申請人應於本所發文日起</w:t>
      </w:r>
      <w:proofErr w:type="gramStart"/>
      <w:r w:rsidRPr="004D4C7D">
        <w:rPr>
          <w:rFonts w:ascii="標楷體" w:eastAsia="標楷體" w:hAnsi="標楷體" w:hint="eastAsia"/>
          <w:sz w:val="32"/>
          <w:szCs w:val="32"/>
          <w:lang w:eastAsia="zh-HK"/>
        </w:rPr>
        <w:t>15日內持本公</w:t>
      </w:r>
      <w:proofErr w:type="gramEnd"/>
    </w:p>
    <w:p w:rsidR="002772D5" w:rsidRDefault="004D4C7D" w:rsidP="002772D5">
      <w:pPr>
        <w:snapToGrid w:val="0"/>
        <w:spacing w:line="560" w:lineRule="exact"/>
        <w:ind w:firstLineChars="400" w:firstLine="1280"/>
        <w:contextualSpacing/>
        <w:rPr>
          <w:rFonts w:ascii="標楷體" w:eastAsia="標楷體" w:hAnsi="標楷體"/>
          <w:sz w:val="32"/>
          <w:szCs w:val="32"/>
        </w:rPr>
      </w:pPr>
      <w:r w:rsidRPr="004D4C7D">
        <w:rPr>
          <w:rFonts w:ascii="標楷體" w:eastAsia="標楷體" w:hAnsi="標楷體" w:hint="eastAsia"/>
          <w:sz w:val="32"/>
          <w:szCs w:val="32"/>
          <w:lang w:eastAsia="zh-HK"/>
        </w:rPr>
        <w:t>文至本所繳納規費並領取標章，如逾期本所予以撤</w:t>
      </w:r>
    </w:p>
    <w:p w:rsidR="002772D5" w:rsidRDefault="004D4C7D" w:rsidP="002772D5">
      <w:pPr>
        <w:snapToGrid w:val="0"/>
        <w:spacing w:line="560" w:lineRule="exact"/>
        <w:ind w:firstLineChars="400" w:firstLine="1280"/>
        <w:contextualSpacing/>
        <w:rPr>
          <w:rFonts w:ascii="標楷體" w:eastAsia="標楷體" w:hAnsi="標楷體"/>
          <w:sz w:val="32"/>
          <w:szCs w:val="32"/>
        </w:rPr>
      </w:pPr>
      <w:r w:rsidRPr="004D4C7D">
        <w:rPr>
          <w:rFonts w:ascii="標楷體" w:eastAsia="標楷體" w:hAnsi="標楷體" w:hint="eastAsia"/>
          <w:sz w:val="32"/>
          <w:szCs w:val="32"/>
          <w:lang w:eastAsia="zh-HK"/>
        </w:rPr>
        <w:t>銷。有關申領之標章方式，申請人得分批領取</w:t>
      </w:r>
      <w:proofErr w:type="gramStart"/>
      <w:r w:rsidRPr="004D4C7D">
        <w:rPr>
          <w:rFonts w:ascii="標楷體" w:eastAsia="標楷體" w:hAnsi="標楷體" w:hint="eastAsia"/>
          <w:sz w:val="32"/>
          <w:szCs w:val="32"/>
          <w:lang w:eastAsia="zh-HK"/>
        </w:rPr>
        <w:t>（</w:t>
      </w:r>
      <w:proofErr w:type="gramEnd"/>
      <w:r w:rsidRPr="004D4C7D">
        <w:rPr>
          <w:rFonts w:ascii="標楷體" w:eastAsia="標楷體" w:hAnsi="標楷體" w:hint="eastAsia"/>
          <w:sz w:val="32"/>
          <w:szCs w:val="32"/>
          <w:lang w:eastAsia="zh-HK"/>
        </w:rPr>
        <w:t>但</w:t>
      </w:r>
    </w:p>
    <w:p w:rsidR="004D4C7D" w:rsidRDefault="004D4C7D" w:rsidP="002772D5">
      <w:pPr>
        <w:snapToGrid w:val="0"/>
        <w:spacing w:line="560" w:lineRule="exact"/>
        <w:ind w:firstLineChars="400" w:firstLine="1280"/>
        <w:contextualSpacing/>
        <w:rPr>
          <w:rFonts w:ascii="標楷體" w:eastAsia="標楷體" w:hAnsi="標楷體"/>
          <w:sz w:val="32"/>
          <w:szCs w:val="32"/>
        </w:rPr>
      </w:pPr>
      <w:r w:rsidRPr="004D4C7D">
        <w:rPr>
          <w:rFonts w:ascii="標楷體" w:eastAsia="標楷體" w:hAnsi="標楷體" w:hint="eastAsia"/>
          <w:sz w:val="32"/>
          <w:szCs w:val="32"/>
          <w:lang w:eastAsia="zh-HK"/>
        </w:rPr>
        <w:t>以1次為限</w:t>
      </w:r>
      <w:proofErr w:type="gramStart"/>
      <w:r w:rsidRPr="004D4C7D">
        <w:rPr>
          <w:rFonts w:ascii="標楷體" w:eastAsia="標楷體" w:hAnsi="標楷體" w:hint="eastAsia"/>
          <w:sz w:val="32"/>
          <w:szCs w:val="32"/>
          <w:lang w:eastAsia="zh-HK"/>
        </w:rPr>
        <w:t>）</w:t>
      </w:r>
      <w:proofErr w:type="gramEnd"/>
      <w:r w:rsidRPr="004D4C7D">
        <w:rPr>
          <w:rFonts w:ascii="標楷體" w:eastAsia="標楷體" w:hAnsi="標楷體" w:hint="eastAsia"/>
          <w:sz w:val="32"/>
          <w:szCs w:val="32"/>
          <w:lang w:eastAsia="zh-HK"/>
        </w:rPr>
        <w:t>。</w:t>
      </w:r>
      <w:r w:rsidR="00334CAF" w:rsidRPr="00334CAF">
        <w:rPr>
          <w:rFonts w:ascii="標楷體" w:eastAsia="標楷體" w:hAnsi="標楷體" w:cs="Times New Roman"/>
          <w:sz w:val="32"/>
          <w:szCs w:val="32"/>
        </w:rPr>
        <w:t>(</w:t>
      </w:r>
      <w:r w:rsidR="00334CAF" w:rsidRPr="00334CAF">
        <w:rPr>
          <w:rFonts w:ascii="標楷體" w:eastAsia="標楷體" w:hAnsi="標楷體" w:hint="eastAsia"/>
          <w:sz w:val="32"/>
          <w:szCs w:val="32"/>
        </w:rPr>
        <w:t>修正條文</w:t>
      </w:r>
      <w:r w:rsidR="00334CAF" w:rsidRPr="00334CAF">
        <w:rPr>
          <w:rFonts w:ascii="標楷體" w:eastAsia="標楷體" w:hAnsi="標楷體" w:cs="Times New Roman"/>
          <w:sz w:val="32"/>
          <w:szCs w:val="32"/>
        </w:rPr>
        <w:t>)</w:t>
      </w:r>
    </w:p>
    <w:p w:rsidR="002772D5" w:rsidRDefault="006E36C5" w:rsidP="002772D5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6E36C5">
        <w:rPr>
          <w:rFonts w:ascii="標楷體" w:eastAsia="標楷體" w:hAnsi="標楷體" w:hint="eastAsia"/>
          <w:sz w:val="32"/>
          <w:szCs w:val="32"/>
          <w:lang w:eastAsia="zh-HK"/>
        </w:rPr>
        <w:t>壹拾柒</w:t>
      </w:r>
      <w:r w:rsidR="002772D5">
        <w:rPr>
          <w:rFonts w:hAnsi="Times New Roman" w:hint="eastAsia"/>
          <w:sz w:val="32"/>
          <w:szCs w:val="32"/>
          <w:lang w:eastAsia="zh-HK"/>
        </w:rPr>
        <w:t>、</w:t>
      </w:r>
      <w:r w:rsidR="00EE07EA" w:rsidRPr="00EE07EA">
        <w:rPr>
          <w:rFonts w:ascii="標楷體" w:eastAsia="標楷體" w:hAnsi="標楷體" w:hint="eastAsia"/>
          <w:sz w:val="32"/>
          <w:szCs w:val="32"/>
          <w:lang w:eastAsia="zh-HK"/>
        </w:rPr>
        <w:t>申請人於分批申領時，就剩餘張數未領取者，本所</w:t>
      </w:r>
    </w:p>
    <w:p w:rsidR="002772D5" w:rsidRDefault="00EE07EA" w:rsidP="002772D5">
      <w:pPr>
        <w:spacing w:line="5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EE07EA">
        <w:rPr>
          <w:rFonts w:ascii="標楷體" w:eastAsia="標楷體" w:hAnsi="標楷體" w:hint="eastAsia"/>
          <w:sz w:val="32"/>
          <w:szCs w:val="32"/>
          <w:lang w:eastAsia="zh-HK"/>
        </w:rPr>
        <w:t>將造冊列管並追蹤，</w:t>
      </w:r>
      <w:proofErr w:type="gramStart"/>
      <w:r w:rsidRPr="00EE07EA">
        <w:rPr>
          <w:rFonts w:ascii="標楷體" w:eastAsia="標楷體" w:hAnsi="標楷體" w:hint="eastAsia"/>
          <w:sz w:val="32"/>
          <w:szCs w:val="32"/>
          <w:lang w:eastAsia="zh-HK"/>
        </w:rPr>
        <w:t>倘逾第一次</w:t>
      </w:r>
      <w:proofErr w:type="gramEnd"/>
      <w:r w:rsidRPr="00EE07EA">
        <w:rPr>
          <w:rFonts w:ascii="標楷體" w:eastAsia="標楷體" w:hAnsi="標楷體" w:hint="eastAsia"/>
          <w:sz w:val="32"/>
          <w:szCs w:val="32"/>
          <w:lang w:eastAsia="zh-HK"/>
        </w:rPr>
        <w:t>申領次日起60日</w:t>
      </w:r>
    </w:p>
    <w:p w:rsidR="002772D5" w:rsidRDefault="00EE07EA" w:rsidP="002772D5">
      <w:pPr>
        <w:spacing w:line="5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EE07EA">
        <w:rPr>
          <w:rFonts w:ascii="標楷體" w:eastAsia="標楷體" w:hAnsi="標楷體" w:hint="eastAsia"/>
          <w:sz w:val="32"/>
          <w:szCs w:val="32"/>
          <w:lang w:eastAsia="zh-HK"/>
        </w:rPr>
        <w:t>內經本所通知後仍未申領，申請之剩餘張數本所予</w:t>
      </w:r>
    </w:p>
    <w:p w:rsidR="00EE07EA" w:rsidRPr="00EE07EA" w:rsidRDefault="00EE07EA" w:rsidP="002772D5">
      <w:pPr>
        <w:spacing w:line="5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EE07EA">
        <w:rPr>
          <w:rFonts w:ascii="標楷體" w:eastAsia="標楷體" w:hAnsi="標楷體" w:hint="eastAsia"/>
          <w:sz w:val="32"/>
          <w:szCs w:val="32"/>
          <w:lang w:eastAsia="zh-HK"/>
        </w:rPr>
        <w:t>以撤銷該申請案。</w:t>
      </w:r>
      <w:r w:rsidR="00334CAF" w:rsidRPr="00334CAF">
        <w:rPr>
          <w:rFonts w:ascii="標楷體" w:eastAsia="標楷體" w:hAnsi="標楷體" w:cs="Times New Roman"/>
          <w:sz w:val="32"/>
          <w:szCs w:val="32"/>
        </w:rPr>
        <w:t>(</w:t>
      </w:r>
      <w:r w:rsidR="00334CAF" w:rsidRPr="00334CAF">
        <w:rPr>
          <w:rFonts w:ascii="標楷體" w:eastAsia="標楷體" w:hAnsi="標楷體" w:hint="eastAsia"/>
          <w:sz w:val="32"/>
          <w:szCs w:val="32"/>
        </w:rPr>
        <w:t>修正條文</w:t>
      </w:r>
      <w:r w:rsidR="00334CAF" w:rsidRPr="00334CAF">
        <w:rPr>
          <w:rFonts w:ascii="標楷體" w:eastAsia="標楷體" w:hAnsi="標楷體" w:cs="Times New Roman"/>
          <w:sz w:val="32"/>
          <w:szCs w:val="32"/>
        </w:rPr>
        <w:t>)</w:t>
      </w:r>
    </w:p>
    <w:p w:rsidR="002772D5" w:rsidRDefault="006E36C5" w:rsidP="002772D5">
      <w:pPr>
        <w:spacing w:line="560" w:lineRule="exact"/>
        <w:rPr>
          <w:rFonts w:ascii="標楷體" w:eastAsia="標楷體" w:hAnsi="標楷體"/>
          <w:sz w:val="32"/>
          <w:szCs w:val="32"/>
        </w:rPr>
      </w:pPr>
      <w:r w:rsidRPr="006E36C5">
        <w:rPr>
          <w:rFonts w:ascii="標楷體" w:eastAsia="標楷體" w:hAnsi="標楷體" w:hint="eastAsia"/>
          <w:sz w:val="32"/>
          <w:szCs w:val="32"/>
          <w:lang w:eastAsia="zh-HK"/>
        </w:rPr>
        <w:t>壹拾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捌</w:t>
      </w:r>
      <w:r w:rsidR="002772D5">
        <w:rPr>
          <w:rFonts w:hAnsi="Times New Roman" w:hint="eastAsia"/>
          <w:sz w:val="32"/>
          <w:szCs w:val="32"/>
          <w:lang w:eastAsia="zh-HK"/>
        </w:rPr>
        <w:t>、</w:t>
      </w:r>
      <w:r w:rsidR="00A021CA" w:rsidRPr="00EE07EA">
        <w:rPr>
          <w:rFonts w:ascii="標楷體" w:eastAsia="標楷體" w:hAnsi="標楷體" w:hint="eastAsia"/>
          <w:color w:val="000000"/>
          <w:sz w:val="32"/>
          <w:szCs w:val="32"/>
        </w:rPr>
        <w:t>阿里山鄉原產農</w:t>
      </w:r>
      <w:proofErr w:type="gramStart"/>
      <w:r w:rsidR="00A021CA" w:rsidRPr="00EE07EA">
        <w:rPr>
          <w:rFonts w:ascii="標楷體" w:eastAsia="標楷體" w:hAnsi="標楷體" w:hint="eastAsia"/>
          <w:color w:val="000000"/>
          <w:sz w:val="32"/>
          <w:szCs w:val="32"/>
        </w:rPr>
        <w:t>特</w:t>
      </w:r>
      <w:proofErr w:type="gramEnd"/>
      <w:r w:rsidR="00A021CA" w:rsidRPr="00EE07EA">
        <w:rPr>
          <w:rFonts w:ascii="標楷體" w:eastAsia="標楷體" w:hAnsi="標楷體" w:hint="eastAsia"/>
          <w:color w:val="000000"/>
          <w:sz w:val="32"/>
          <w:szCs w:val="32"/>
        </w:rPr>
        <w:t>產品標章</w:t>
      </w:r>
      <w:r w:rsidR="00A021CA" w:rsidRPr="00EE07EA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核發</w:t>
      </w:r>
      <w:r w:rsidR="00A021CA" w:rsidRPr="00EE07EA">
        <w:rPr>
          <w:rFonts w:ascii="標楷體" w:eastAsia="標楷體" w:hAnsi="標楷體" w:hint="eastAsia"/>
          <w:sz w:val="32"/>
          <w:szCs w:val="32"/>
          <w:lang w:eastAsia="zh-HK"/>
        </w:rPr>
        <w:t>審核小組資格審查</w:t>
      </w:r>
    </w:p>
    <w:p w:rsidR="002772D5" w:rsidRDefault="00A021CA" w:rsidP="002772D5">
      <w:pPr>
        <w:spacing w:line="5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EE07EA">
        <w:rPr>
          <w:rFonts w:ascii="標楷體" w:eastAsia="標楷體" w:hAnsi="標楷體" w:hint="eastAsia"/>
          <w:sz w:val="32"/>
          <w:szCs w:val="32"/>
          <w:lang w:eastAsia="zh-HK"/>
        </w:rPr>
        <w:t>會議訂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定每二</w:t>
      </w:r>
      <w:proofErr w:type="gramStart"/>
      <w:r>
        <w:rPr>
          <w:rFonts w:ascii="標楷體" w:eastAsia="標楷體" w:hAnsi="標楷體" w:hint="eastAsia"/>
          <w:sz w:val="32"/>
          <w:szCs w:val="32"/>
          <w:lang w:eastAsia="zh-HK"/>
        </w:rPr>
        <w:t>個</w:t>
      </w:r>
      <w:proofErr w:type="gramEnd"/>
      <w:r>
        <w:rPr>
          <w:rFonts w:ascii="標楷體" w:eastAsia="標楷體" w:hAnsi="標楷體" w:hint="eastAsia"/>
          <w:sz w:val="32"/>
          <w:szCs w:val="32"/>
          <w:lang w:eastAsia="zh-HK"/>
        </w:rPr>
        <w:t>月召開乙次。必要時，得視申請案</w:t>
      </w:r>
    </w:p>
    <w:p w:rsidR="002772D5" w:rsidRDefault="00A021CA" w:rsidP="002772D5">
      <w:pPr>
        <w:spacing w:line="5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件急迫性，並經申請人敘明其正當性，本審核小組</w:t>
      </w:r>
    </w:p>
    <w:p w:rsidR="00A021CA" w:rsidRPr="00EE07EA" w:rsidRDefault="00A021CA" w:rsidP="002772D5">
      <w:pPr>
        <w:spacing w:line="56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HK"/>
        </w:rPr>
        <w:t>得臨時召開審查會</w:t>
      </w:r>
      <w:r w:rsidRPr="00EE07EA">
        <w:rPr>
          <w:rFonts w:ascii="標楷體" w:eastAsia="標楷體" w:hAnsi="標楷體" w:hint="eastAsia"/>
          <w:sz w:val="32"/>
          <w:szCs w:val="32"/>
          <w:lang w:eastAsia="zh-HK"/>
        </w:rPr>
        <w:t>。</w:t>
      </w:r>
      <w:r w:rsidRPr="00334CAF">
        <w:rPr>
          <w:rFonts w:ascii="標楷體" w:eastAsia="標楷體" w:hAnsi="標楷體" w:cs="Times New Roman"/>
          <w:sz w:val="32"/>
          <w:szCs w:val="32"/>
        </w:rPr>
        <w:t>(</w:t>
      </w:r>
      <w:r w:rsidRPr="00334CAF">
        <w:rPr>
          <w:rFonts w:ascii="標楷體" w:eastAsia="標楷體" w:hAnsi="標楷體" w:hint="eastAsia"/>
          <w:sz w:val="32"/>
          <w:szCs w:val="32"/>
        </w:rPr>
        <w:t>修正條文</w:t>
      </w:r>
      <w:r w:rsidRPr="00334CAF">
        <w:rPr>
          <w:rFonts w:ascii="標楷體" w:eastAsia="標楷體" w:hAnsi="標楷體" w:cs="Times New Roman"/>
          <w:sz w:val="32"/>
          <w:szCs w:val="32"/>
        </w:rPr>
        <w:t>)</w:t>
      </w:r>
    </w:p>
    <w:p w:rsidR="00C446E7" w:rsidRPr="00EE07EA" w:rsidRDefault="006E36C5" w:rsidP="00EE07EA">
      <w:pPr>
        <w:pStyle w:val="Default"/>
        <w:spacing w:after="426"/>
        <w:contextualSpacing/>
        <w:jc w:val="both"/>
        <w:rPr>
          <w:rFonts w:hAnsi="標楷體"/>
          <w:sz w:val="32"/>
          <w:szCs w:val="32"/>
        </w:rPr>
      </w:pPr>
      <w:r w:rsidRPr="006E36C5">
        <w:rPr>
          <w:rFonts w:hAnsi="標楷體" w:hint="eastAsia"/>
          <w:sz w:val="32"/>
          <w:szCs w:val="32"/>
          <w:lang w:eastAsia="zh-HK"/>
        </w:rPr>
        <w:t>壹拾</w:t>
      </w:r>
      <w:r>
        <w:rPr>
          <w:rFonts w:hAnsi="標楷體" w:hint="eastAsia"/>
          <w:sz w:val="32"/>
          <w:szCs w:val="32"/>
          <w:lang w:eastAsia="zh-HK"/>
        </w:rPr>
        <w:t>玖</w:t>
      </w:r>
      <w:r w:rsidR="002772D5">
        <w:rPr>
          <w:rFonts w:hAnsi="Times New Roman" w:hint="eastAsia"/>
          <w:sz w:val="32"/>
          <w:szCs w:val="32"/>
          <w:lang w:eastAsia="zh-HK"/>
        </w:rPr>
        <w:t>、</w:t>
      </w:r>
      <w:r w:rsidR="00C446E7">
        <w:rPr>
          <w:rFonts w:hAnsi="Times New Roman" w:hint="eastAsia"/>
          <w:sz w:val="32"/>
          <w:szCs w:val="32"/>
        </w:rPr>
        <w:t>本要點經公佈後實施。</w:t>
      </w:r>
      <w:r w:rsidR="00C446E7">
        <w:rPr>
          <w:rFonts w:hAnsi="Times New Roman"/>
          <w:sz w:val="32"/>
          <w:szCs w:val="32"/>
        </w:rPr>
        <w:t xml:space="preserve"> </w:t>
      </w:r>
    </w:p>
    <w:p w:rsidR="00C446E7" w:rsidRPr="006E36C5" w:rsidRDefault="00C446E7" w:rsidP="00C446E7">
      <w:pPr>
        <w:rPr>
          <w:rFonts w:ascii="標楷體" w:eastAsia="標楷體" w:hAnsi="標楷體"/>
          <w:b/>
          <w:sz w:val="32"/>
          <w:szCs w:val="32"/>
        </w:rPr>
      </w:pPr>
    </w:p>
    <w:sectPr w:rsidR="00C446E7" w:rsidRPr="006E36C5" w:rsidSect="008759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CD6" w:rsidRDefault="00367CD6" w:rsidP="00A021CA">
      <w:r>
        <w:separator/>
      </w:r>
    </w:p>
  </w:endnote>
  <w:endnote w:type="continuationSeparator" w:id="0">
    <w:p w:rsidR="00367CD6" w:rsidRDefault="00367CD6" w:rsidP="00A021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CD6" w:rsidRDefault="00367CD6" w:rsidP="00A021CA">
      <w:r>
        <w:separator/>
      </w:r>
    </w:p>
  </w:footnote>
  <w:footnote w:type="continuationSeparator" w:id="0">
    <w:p w:rsidR="00367CD6" w:rsidRDefault="00367CD6" w:rsidP="00A021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46E7"/>
    <w:rsid w:val="000A27E7"/>
    <w:rsid w:val="000D0AB3"/>
    <w:rsid w:val="000E2D3D"/>
    <w:rsid w:val="001A6C23"/>
    <w:rsid w:val="002110F8"/>
    <w:rsid w:val="002772D5"/>
    <w:rsid w:val="002B6B1D"/>
    <w:rsid w:val="0033142F"/>
    <w:rsid w:val="00334CAF"/>
    <w:rsid w:val="00367CD6"/>
    <w:rsid w:val="004D4C7D"/>
    <w:rsid w:val="00681FDE"/>
    <w:rsid w:val="006E36C5"/>
    <w:rsid w:val="00875901"/>
    <w:rsid w:val="00934AF0"/>
    <w:rsid w:val="00A021CA"/>
    <w:rsid w:val="00C446E7"/>
    <w:rsid w:val="00DA55A8"/>
    <w:rsid w:val="00E00658"/>
    <w:rsid w:val="00EE07EA"/>
    <w:rsid w:val="00FE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E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46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02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021CA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021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021CA"/>
    <w:rPr>
      <w:sz w:val="20"/>
      <w:szCs w:val="20"/>
    </w:rPr>
  </w:style>
  <w:style w:type="character" w:customStyle="1" w:styleId="dialogtext1">
    <w:name w:val="dialog_text1"/>
    <w:basedOn w:val="a0"/>
    <w:rsid w:val="000A27E7"/>
    <w:rPr>
      <w:rFonts w:ascii="sөũ" w:hAnsi="sөũ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Asus_Pro</dc:creator>
  <cp:lastModifiedBy>Asus_Pro</cp:lastModifiedBy>
  <cp:revision>5</cp:revision>
  <dcterms:created xsi:type="dcterms:W3CDTF">2018-11-19T02:59:00Z</dcterms:created>
  <dcterms:modified xsi:type="dcterms:W3CDTF">2018-11-22T06:20:00Z</dcterms:modified>
</cp:coreProperties>
</file>